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17351" w14:textId="5CE653A9" w:rsidR="00460B83" w:rsidRPr="004A3400" w:rsidRDefault="00460B83" w:rsidP="00E92649">
      <w:pPr>
        <w:jc w:val="both"/>
        <w:rPr>
          <w:rFonts w:ascii="Garamond" w:hAnsi="Garamond" w:cs="Times New Roman"/>
          <w:sz w:val="24"/>
          <w:szCs w:val="24"/>
        </w:rPr>
      </w:pPr>
      <w:r w:rsidRPr="004A3400">
        <w:rPr>
          <w:rFonts w:ascii="Garamond" w:hAnsi="Garamond" w:cs="Times New Roman"/>
          <w:sz w:val="24"/>
          <w:szCs w:val="24"/>
        </w:rPr>
        <w:t xml:space="preserve">Na temelju članka </w:t>
      </w:r>
      <w:r w:rsidR="005A3DF5" w:rsidRPr="004A3400">
        <w:rPr>
          <w:rFonts w:ascii="Garamond" w:hAnsi="Garamond" w:cs="Times New Roman"/>
          <w:sz w:val="24"/>
          <w:szCs w:val="24"/>
        </w:rPr>
        <w:t>20.</w:t>
      </w:r>
      <w:r w:rsidR="009877F8" w:rsidRPr="004A3400">
        <w:rPr>
          <w:rFonts w:ascii="Garamond" w:hAnsi="Garamond" w:cs="Times New Roman"/>
          <w:sz w:val="24"/>
          <w:szCs w:val="24"/>
        </w:rPr>
        <w:t xml:space="preserve"> </w:t>
      </w:r>
      <w:r w:rsidRPr="004A3400">
        <w:rPr>
          <w:rFonts w:ascii="Garamond" w:hAnsi="Garamond" w:cs="Times New Roman"/>
          <w:sz w:val="24"/>
          <w:szCs w:val="24"/>
        </w:rPr>
        <w:t xml:space="preserve">Statuta Općine </w:t>
      </w:r>
      <w:r w:rsidR="009877F8" w:rsidRPr="004A3400">
        <w:rPr>
          <w:rFonts w:ascii="Garamond" w:hAnsi="Garamond" w:cs="Times New Roman"/>
          <w:sz w:val="24"/>
          <w:szCs w:val="24"/>
        </w:rPr>
        <w:t>Tinjan</w:t>
      </w:r>
      <w:r w:rsidRPr="004A3400">
        <w:rPr>
          <w:rFonts w:ascii="Garamond" w:hAnsi="Garamond" w:cs="Times New Roman"/>
          <w:sz w:val="24"/>
          <w:szCs w:val="24"/>
        </w:rPr>
        <w:t xml:space="preserve"> („Službene novine </w:t>
      </w:r>
      <w:r w:rsidR="009877F8" w:rsidRPr="004A3400">
        <w:rPr>
          <w:rFonts w:ascii="Garamond" w:hAnsi="Garamond" w:cs="Times New Roman"/>
          <w:sz w:val="24"/>
          <w:szCs w:val="24"/>
        </w:rPr>
        <w:t>Općine Tinjan 04</w:t>
      </w:r>
      <w:r w:rsidRPr="004A3400">
        <w:rPr>
          <w:rFonts w:ascii="Garamond" w:hAnsi="Garamond" w:cs="Times New Roman"/>
          <w:sz w:val="24"/>
          <w:szCs w:val="24"/>
        </w:rPr>
        <w:t>/1</w:t>
      </w:r>
      <w:r w:rsidR="009877F8" w:rsidRPr="004A3400">
        <w:rPr>
          <w:rFonts w:ascii="Garamond" w:hAnsi="Garamond" w:cs="Times New Roman"/>
          <w:sz w:val="24"/>
          <w:szCs w:val="24"/>
        </w:rPr>
        <w:t>7-pročišćeni tekst, 3/20, 3/21</w:t>
      </w:r>
      <w:r w:rsidR="00910ED1" w:rsidRPr="004A3400">
        <w:rPr>
          <w:rFonts w:ascii="Garamond" w:hAnsi="Garamond" w:cs="Times New Roman"/>
          <w:sz w:val="24"/>
          <w:szCs w:val="24"/>
        </w:rPr>
        <w:t>, 2/22</w:t>
      </w:r>
      <w:r w:rsidRPr="004A3400">
        <w:rPr>
          <w:rFonts w:ascii="Garamond" w:hAnsi="Garamond" w:cs="Times New Roman"/>
          <w:sz w:val="24"/>
          <w:szCs w:val="24"/>
        </w:rPr>
        <w:t xml:space="preserve">) </w:t>
      </w:r>
      <w:r w:rsidR="005A3DF5" w:rsidRPr="004A3400">
        <w:rPr>
          <w:rFonts w:ascii="Garamond" w:hAnsi="Garamond" w:cs="Times New Roman"/>
          <w:sz w:val="24"/>
          <w:szCs w:val="24"/>
        </w:rPr>
        <w:t>i članka 9. Pravilnika o kriterijima, mjerilima, uvjetima i postupku otpisa potraživanja i obveza Općine Tinjan ("Službene novine Općine Tinjan broj</w:t>
      </w:r>
      <w:r w:rsidR="00741983" w:rsidRPr="004A3400">
        <w:rPr>
          <w:rFonts w:ascii="Garamond" w:hAnsi="Garamond" w:cs="Times New Roman"/>
          <w:sz w:val="24"/>
          <w:szCs w:val="24"/>
        </w:rPr>
        <w:t xml:space="preserve"> 1/18</w:t>
      </w:r>
      <w:r w:rsidR="005A3DF5" w:rsidRPr="004A3400">
        <w:rPr>
          <w:rFonts w:ascii="Garamond" w:hAnsi="Garamond" w:cs="Times New Roman"/>
          <w:sz w:val="24"/>
          <w:szCs w:val="24"/>
        </w:rPr>
        <w:t>)</w:t>
      </w:r>
      <w:r w:rsidR="00741983" w:rsidRPr="004A3400">
        <w:rPr>
          <w:rFonts w:ascii="Garamond" w:hAnsi="Garamond" w:cs="Times New Roman"/>
          <w:sz w:val="24"/>
          <w:szCs w:val="24"/>
        </w:rPr>
        <w:t xml:space="preserve"> </w:t>
      </w:r>
      <w:r w:rsidRPr="004A3400">
        <w:rPr>
          <w:rFonts w:ascii="Garamond" w:hAnsi="Garamond" w:cs="Times New Roman"/>
          <w:sz w:val="24"/>
          <w:szCs w:val="24"/>
        </w:rPr>
        <w:t>Općinsk</w:t>
      </w:r>
      <w:r w:rsidR="00C1583A" w:rsidRPr="004A3400">
        <w:rPr>
          <w:rFonts w:ascii="Garamond" w:hAnsi="Garamond" w:cs="Times New Roman"/>
          <w:sz w:val="24"/>
          <w:szCs w:val="24"/>
        </w:rPr>
        <w:t>o vijeće</w:t>
      </w:r>
      <w:r w:rsidR="009877F8" w:rsidRPr="004A3400">
        <w:rPr>
          <w:rFonts w:ascii="Garamond" w:hAnsi="Garamond" w:cs="Times New Roman"/>
          <w:sz w:val="24"/>
          <w:szCs w:val="24"/>
        </w:rPr>
        <w:t xml:space="preserve"> Općine Tinjan</w:t>
      </w:r>
      <w:r w:rsidR="00C1583A" w:rsidRPr="004A3400">
        <w:rPr>
          <w:rFonts w:ascii="Garamond" w:hAnsi="Garamond" w:cs="Times New Roman"/>
          <w:sz w:val="24"/>
          <w:szCs w:val="24"/>
        </w:rPr>
        <w:t xml:space="preserve"> na sjednici održanoj dana </w:t>
      </w:r>
      <w:r w:rsidR="00C36F20">
        <w:rPr>
          <w:rFonts w:ascii="Garamond" w:hAnsi="Garamond" w:cs="Times New Roman"/>
          <w:sz w:val="24"/>
          <w:szCs w:val="24"/>
        </w:rPr>
        <w:t>30.09.</w:t>
      </w:r>
      <w:r w:rsidR="00C1583A" w:rsidRPr="004A3400">
        <w:rPr>
          <w:rFonts w:ascii="Garamond" w:hAnsi="Garamond" w:cs="Times New Roman"/>
          <w:sz w:val="24"/>
          <w:szCs w:val="24"/>
        </w:rPr>
        <w:t>2026</w:t>
      </w:r>
      <w:r w:rsidR="009877F8" w:rsidRPr="004A3400">
        <w:rPr>
          <w:rFonts w:ascii="Garamond" w:hAnsi="Garamond" w:cs="Times New Roman"/>
          <w:sz w:val="24"/>
          <w:szCs w:val="24"/>
        </w:rPr>
        <w:t>.</w:t>
      </w:r>
      <w:r w:rsidRPr="004A3400">
        <w:rPr>
          <w:rFonts w:ascii="Garamond" w:hAnsi="Garamond" w:cs="Times New Roman"/>
          <w:sz w:val="24"/>
          <w:szCs w:val="24"/>
        </w:rPr>
        <w:t>godine, don</w:t>
      </w:r>
      <w:r w:rsidR="009877F8" w:rsidRPr="004A3400">
        <w:rPr>
          <w:rFonts w:ascii="Garamond" w:hAnsi="Garamond" w:cs="Times New Roman"/>
          <w:sz w:val="24"/>
          <w:szCs w:val="24"/>
        </w:rPr>
        <w:t>i</w:t>
      </w:r>
      <w:r w:rsidR="00C1583A" w:rsidRPr="004A3400">
        <w:rPr>
          <w:rFonts w:ascii="Garamond" w:hAnsi="Garamond" w:cs="Times New Roman"/>
          <w:sz w:val="24"/>
          <w:szCs w:val="24"/>
        </w:rPr>
        <w:t>jel</w:t>
      </w:r>
      <w:r w:rsidR="009877F8" w:rsidRPr="004A3400">
        <w:rPr>
          <w:rFonts w:ascii="Garamond" w:hAnsi="Garamond" w:cs="Times New Roman"/>
          <w:sz w:val="24"/>
          <w:szCs w:val="24"/>
        </w:rPr>
        <w:t>o je</w:t>
      </w:r>
    </w:p>
    <w:p w14:paraId="5BE378F9" w14:textId="77777777" w:rsidR="00DF628D" w:rsidRPr="004A3400" w:rsidRDefault="00DF628D" w:rsidP="00460B83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B51C192" w14:textId="6860928F" w:rsidR="00460B83" w:rsidRPr="004A3400" w:rsidRDefault="00460B83" w:rsidP="00460B83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A3400">
        <w:rPr>
          <w:rFonts w:ascii="Garamond" w:hAnsi="Garamond" w:cs="Times New Roman"/>
          <w:b/>
          <w:bCs/>
          <w:sz w:val="24"/>
          <w:szCs w:val="24"/>
        </w:rPr>
        <w:t>ODLUKU</w:t>
      </w:r>
    </w:p>
    <w:p w14:paraId="5A7BBB08" w14:textId="77777777" w:rsidR="00460B83" w:rsidRPr="004A3400" w:rsidRDefault="00460B83" w:rsidP="00460B83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A3400">
        <w:rPr>
          <w:rFonts w:ascii="Garamond" w:hAnsi="Garamond" w:cs="Times New Roman"/>
          <w:b/>
          <w:bCs/>
          <w:sz w:val="24"/>
          <w:szCs w:val="24"/>
        </w:rPr>
        <w:t>o otpisu potraživanja</w:t>
      </w:r>
    </w:p>
    <w:p w14:paraId="77D6065B" w14:textId="03A2F003" w:rsidR="00C1583A" w:rsidRPr="004A3400" w:rsidRDefault="00C1583A" w:rsidP="00460B83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A3400">
        <w:rPr>
          <w:rFonts w:ascii="Garamond" w:hAnsi="Garamond" w:cs="Times New Roman"/>
          <w:b/>
          <w:bCs/>
          <w:sz w:val="24"/>
          <w:szCs w:val="24"/>
        </w:rPr>
        <w:t>po osnovi javnih davanja</w:t>
      </w:r>
    </w:p>
    <w:p w14:paraId="57C2F633" w14:textId="77777777" w:rsidR="00460B83" w:rsidRPr="004A3400" w:rsidRDefault="00460B83" w:rsidP="00460B83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D6BE9A0" w14:textId="77777777" w:rsidR="00460B83" w:rsidRPr="004A3400" w:rsidRDefault="00460B83" w:rsidP="00460B83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FEE9CEE" w14:textId="77777777" w:rsidR="00460B83" w:rsidRPr="004A3400" w:rsidRDefault="00460B83" w:rsidP="00460B83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A3400">
        <w:rPr>
          <w:rFonts w:ascii="Garamond" w:hAnsi="Garamond" w:cs="Times New Roman"/>
          <w:b/>
          <w:bCs/>
          <w:sz w:val="24"/>
          <w:szCs w:val="24"/>
        </w:rPr>
        <w:t>Članak 1.</w:t>
      </w:r>
    </w:p>
    <w:p w14:paraId="60072F66" w14:textId="6A1FE74A" w:rsidR="00460B83" w:rsidRPr="004A3400" w:rsidRDefault="003406E6" w:rsidP="00E92649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4A3400">
        <w:rPr>
          <w:rFonts w:ascii="Garamond" w:hAnsi="Garamond" w:cs="Times New Roman"/>
          <w:sz w:val="24"/>
          <w:szCs w:val="24"/>
        </w:rPr>
        <w:t xml:space="preserve">Ovom Odlukom se sukladno </w:t>
      </w:r>
      <w:r w:rsidR="00460B83" w:rsidRPr="004A3400">
        <w:rPr>
          <w:rFonts w:ascii="Garamond" w:hAnsi="Garamond" w:cs="Times New Roman"/>
          <w:sz w:val="24"/>
          <w:szCs w:val="24"/>
        </w:rPr>
        <w:t>zakonskim propisima uređuje otpis</w:t>
      </w:r>
      <w:r w:rsidR="00E92649" w:rsidRPr="004A3400">
        <w:rPr>
          <w:rFonts w:ascii="Garamond" w:hAnsi="Garamond" w:cs="Times New Roman"/>
          <w:sz w:val="24"/>
          <w:szCs w:val="24"/>
        </w:rPr>
        <w:t xml:space="preserve"> dospjelih potraživanja </w:t>
      </w:r>
      <w:r w:rsidR="00910ED1" w:rsidRPr="004A3400">
        <w:rPr>
          <w:rFonts w:ascii="Garamond" w:hAnsi="Garamond" w:cs="Times New Roman"/>
          <w:sz w:val="24"/>
          <w:szCs w:val="24"/>
        </w:rPr>
        <w:t xml:space="preserve">te evidentiranog pretplatnog salda računa općinskih poreza </w:t>
      </w:r>
      <w:r w:rsidR="00E92649" w:rsidRPr="004A3400">
        <w:rPr>
          <w:rFonts w:ascii="Garamond" w:hAnsi="Garamond" w:cs="Times New Roman"/>
          <w:sz w:val="24"/>
          <w:szCs w:val="24"/>
        </w:rPr>
        <w:t>Općine Tinjan</w:t>
      </w:r>
      <w:r w:rsidR="00460B83" w:rsidRPr="004A3400">
        <w:rPr>
          <w:rFonts w:ascii="Garamond" w:hAnsi="Garamond" w:cs="Times New Roman"/>
          <w:sz w:val="24"/>
          <w:szCs w:val="24"/>
        </w:rPr>
        <w:t xml:space="preserve"> na dan </w:t>
      </w:r>
      <w:r w:rsidR="0075400F" w:rsidRPr="004A3400">
        <w:rPr>
          <w:rFonts w:ascii="Garamond" w:hAnsi="Garamond" w:cs="Times New Roman"/>
          <w:sz w:val="24"/>
          <w:szCs w:val="24"/>
        </w:rPr>
        <w:t>08.09.2026.</w:t>
      </w:r>
      <w:r w:rsidR="00460B83" w:rsidRPr="004A3400">
        <w:rPr>
          <w:rFonts w:ascii="Garamond" w:hAnsi="Garamond" w:cs="Times New Roman"/>
          <w:sz w:val="24"/>
          <w:szCs w:val="24"/>
        </w:rPr>
        <w:t xml:space="preserve"> godine. </w:t>
      </w:r>
    </w:p>
    <w:p w14:paraId="0EB24D33" w14:textId="77777777" w:rsidR="00460B83" w:rsidRPr="004A3400" w:rsidRDefault="00460B83" w:rsidP="00460B83">
      <w:pPr>
        <w:spacing w:after="0" w:line="240" w:lineRule="auto"/>
        <w:ind w:firstLine="708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69485BA4" w14:textId="77777777" w:rsidR="00460B83" w:rsidRPr="004A3400" w:rsidRDefault="00460B83" w:rsidP="00460B83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A3400">
        <w:rPr>
          <w:rFonts w:ascii="Garamond" w:hAnsi="Garamond" w:cs="Times New Roman"/>
          <w:b/>
          <w:bCs/>
          <w:sz w:val="24"/>
          <w:szCs w:val="24"/>
        </w:rPr>
        <w:t>Članak 2.</w:t>
      </w:r>
    </w:p>
    <w:p w14:paraId="17F092AC" w14:textId="76DB90DD" w:rsidR="00460B83" w:rsidRPr="004A3400" w:rsidRDefault="00460B83" w:rsidP="00E92649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4A3400">
        <w:rPr>
          <w:rFonts w:ascii="Garamond" w:hAnsi="Garamond" w:cs="Times New Roman"/>
          <w:sz w:val="24"/>
          <w:szCs w:val="24"/>
        </w:rPr>
        <w:t>Odobrava se otpis potraživanja O</w:t>
      </w:r>
      <w:r w:rsidR="00EF27E2" w:rsidRPr="004A3400">
        <w:rPr>
          <w:rFonts w:ascii="Garamond" w:hAnsi="Garamond" w:cs="Times New Roman"/>
          <w:sz w:val="24"/>
          <w:szCs w:val="24"/>
        </w:rPr>
        <w:t>p</w:t>
      </w:r>
      <w:r w:rsidRPr="004A3400">
        <w:rPr>
          <w:rFonts w:ascii="Garamond" w:hAnsi="Garamond" w:cs="Times New Roman"/>
          <w:sz w:val="24"/>
          <w:szCs w:val="24"/>
        </w:rPr>
        <w:t xml:space="preserve">ćine </w:t>
      </w:r>
      <w:r w:rsidR="00E92649" w:rsidRPr="004A3400">
        <w:rPr>
          <w:rFonts w:ascii="Garamond" w:hAnsi="Garamond" w:cs="Times New Roman"/>
          <w:sz w:val="24"/>
          <w:szCs w:val="24"/>
        </w:rPr>
        <w:t>Tinjan</w:t>
      </w:r>
      <w:r w:rsidRPr="004A3400">
        <w:rPr>
          <w:rFonts w:ascii="Garamond" w:hAnsi="Garamond" w:cs="Times New Roman"/>
          <w:sz w:val="24"/>
          <w:szCs w:val="24"/>
        </w:rPr>
        <w:t xml:space="preserve"> u iznosu od </w:t>
      </w:r>
      <w:r w:rsidR="0075400F" w:rsidRPr="004A3400">
        <w:rPr>
          <w:rFonts w:ascii="Garamond" w:hAnsi="Garamond" w:cs="Times New Roman"/>
          <w:b/>
          <w:bCs/>
          <w:sz w:val="24"/>
          <w:szCs w:val="24"/>
        </w:rPr>
        <w:t>26.670,80</w:t>
      </w:r>
      <w:r w:rsidR="002628B2" w:rsidRPr="004A3400">
        <w:rPr>
          <w:rFonts w:ascii="Garamond" w:hAnsi="Garamond" w:cs="Times New Roman"/>
          <w:b/>
          <w:bCs/>
          <w:sz w:val="24"/>
          <w:szCs w:val="24"/>
        </w:rPr>
        <w:t xml:space="preserve"> EUR</w:t>
      </w:r>
      <w:r w:rsidRPr="004A3400">
        <w:rPr>
          <w:rFonts w:ascii="Garamond" w:hAnsi="Garamond" w:cs="Times New Roman"/>
          <w:sz w:val="24"/>
          <w:szCs w:val="24"/>
        </w:rPr>
        <w:t xml:space="preserve"> koja se odnose na </w:t>
      </w:r>
      <w:r w:rsidR="0075400F" w:rsidRPr="004A3400">
        <w:rPr>
          <w:rFonts w:ascii="Garamond" w:hAnsi="Garamond" w:cs="Times New Roman"/>
          <w:sz w:val="24"/>
          <w:szCs w:val="24"/>
        </w:rPr>
        <w:t>glavnicu</w:t>
      </w:r>
      <w:r w:rsidRPr="004A3400">
        <w:rPr>
          <w:rFonts w:ascii="Garamond" w:hAnsi="Garamond" w:cs="Times New Roman"/>
          <w:sz w:val="24"/>
          <w:szCs w:val="24"/>
        </w:rPr>
        <w:t xml:space="preserve"> </w:t>
      </w:r>
      <w:r w:rsidR="00F900AC" w:rsidRPr="004A3400">
        <w:rPr>
          <w:rFonts w:ascii="Garamond" w:hAnsi="Garamond" w:cs="Times New Roman"/>
          <w:sz w:val="24"/>
          <w:szCs w:val="24"/>
        </w:rPr>
        <w:t>nenaplativih</w:t>
      </w:r>
      <w:r w:rsidR="0075400F" w:rsidRPr="004A3400">
        <w:rPr>
          <w:rFonts w:ascii="Garamond" w:hAnsi="Garamond" w:cs="Times New Roman"/>
          <w:sz w:val="24"/>
          <w:szCs w:val="24"/>
        </w:rPr>
        <w:t xml:space="preserve"> </w:t>
      </w:r>
      <w:r w:rsidR="00F900AC" w:rsidRPr="004A3400">
        <w:rPr>
          <w:rFonts w:ascii="Garamond" w:hAnsi="Garamond" w:cs="Times New Roman"/>
          <w:sz w:val="24"/>
          <w:szCs w:val="24"/>
        </w:rPr>
        <w:t xml:space="preserve">potraživanja </w:t>
      </w:r>
      <w:r w:rsidR="0075400F" w:rsidRPr="004A3400">
        <w:rPr>
          <w:rFonts w:ascii="Garamond" w:hAnsi="Garamond" w:cs="Times New Roman"/>
          <w:sz w:val="24"/>
          <w:szCs w:val="24"/>
        </w:rPr>
        <w:t xml:space="preserve">Općine Tinjan </w:t>
      </w:r>
      <w:r w:rsidRPr="004A3400">
        <w:rPr>
          <w:rFonts w:ascii="Garamond" w:hAnsi="Garamond" w:cs="Times New Roman"/>
          <w:sz w:val="24"/>
          <w:szCs w:val="24"/>
        </w:rPr>
        <w:t xml:space="preserve">s osnova </w:t>
      </w:r>
      <w:r w:rsidR="0075400F" w:rsidRPr="004A3400">
        <w:rPr>
          <w:rFonts w:ascii="Garamond" w:hAnsi="Garamond" w:cs="Times New Roman"/>
          <w:sz w:val="24"/>
          <w:szCs w:val="24"/>
        </w:rPr>
        <w:t>javnih davanja</w:t>
      </w:r>
      <w:r w:rsidR="001151C6" w:rsidRPr="004A3400">
        <w:rPr>
          <w:rFonts w:ascii="Garamond" w:hAnsi="Garamond" w:cs="Times New Roman"/>
          <w:sz w:val="24"/>
          <w:szCs w:val="24"/>
        </w:rPr>
        <w:t xml:space="preserve"> – </w:t>
      </w:r>
      <w:r w:rsidR="001151C6" w:rsidRPr="004A3400">
        <w:rPr>
          <w:rFonts w:ascii="Garamond" w:hAnsi="Garamond" w:cs="Times New Roman"/>
          <w:b/>
          <w:bCs/>
          <w:sz w:val="24"/>
          <w:szCs w:val="24"/>
        </w:rPr>
        <w:t>komunalna naknada</w:t>
      </w:r>
      <w:r w:rsidR="0075400F" w:rsidRPr="004A3400">
        <w:rPr>
          <w:rFonts w:ascii="Garamond" w:hAnsi="Garamond" w:cs="Times New Roman"/>
          <w:sz w:val="24"/>
          <w:szCs w:val="24"/>
        </w:rPr>
        <w:t xml:space="preserve">, za </w:t>
      </w:r>
      <w:r w:rsidR="001151C6" w:rsidRPr="004A3400">
        <w:rPr>
          <w:rFonts w:ascii="Garamond" w:hAnsi="Garamond" w:cs="Times New Roman"/>
          <w:sz w:val="24"/>
          <w:szCs w:val="24"/>
        </w:rPr>
        <w:t xml:space="preserve">poslovne </w:t>
      </w:r>
      <w:r w:rsidR="0075400F" w:rsidRPr="004A3400">
        <w:rPr>
          <w:rFonts w:ascii="Garamond" w:hAnsi="Garamond" w:cs="Times New Roman"/>
          <w:sz w:val="24"/>
          <w:szCs w:val="24"/>
        </w:rPr>
        <w:t>subjekte koji su brisani iz</w:t>
      </w:r>
      <w:r w:rsidR="001151C6" w:rsidRPr="004A3400">
        <w:rPr>
          <w:rFonts w:ascii="Garamond" w:hAnsi="Garamond" w:cs="Times New Roman"/>
          <w:sz w:val="24"/>
          <w:szCs w:val="24"/>
        </w:rPr>
        <w:t xml:space="preserve"> sudskog ili obrtnog </w:t>
      </w:r>
      <w:r w:rsidR="0075400F" w:rsidRPr="004A3400">
        <w:rPr>
          <w:rFonts w:ascii="Garamond" w:hAnsi="Garamond" w:cs="Times New Roman"/>
          <w:sz w:val="24"/>
          <w:szCs w:val="24"/>
        </w:rPr>
        <w:t xml:space="preserve">registra, </w:t>
      </w:r>
      <w:r w:rsidR="001151C6" w:rsidRPr="004A3400">
        <w:rPr>
          <w:rFonts w:ascii="Garamond" w:hAnsi="Garamond" w:cs="Times New Roman"/>
          <w:sz w:val="24"/>
          <w:szCs w:val="24"/>
        </w:rPr>
        <w:t>t</w:t>
      </w:r>
      <w:r w:rsidR="0075400F" w:rsidRPr="004A3400">
        <w:rPr>
          <w:rFonts w:ascii="Garamond" w:hAnsi="Garamond" w:cs="Times New Roman"/>
          <w:sz w:val="24"/>
          <w:szCs w:val="24"/>
        </w:rPr>
        <w:t xml:space="preserve">e </w:t>
      </w:r>
      <w:r w:rsidR="001151C6" w:rsidRPr="004A3400">
        <w:rPr>
          <w:rFonts w:ascii="Garamond" w:hAnsi="Garamond" w:cs="Times New Roman"/>
          <w:sz w:val="24"/>
          <w:szCs w:val="24"/>
        </w:rPr>
        <w:t xml:space="preserve">prema </w:t>
      </w:r>
      <w:r w:rsidR="0075400F" w:rsidRPr="004A3400">
        <w:rPr>
          <w:rFonts w:ascii="Garamond" w:hAnsi="Garamond" w:cs="Times New Roman"/>
          <w:sz w:val="24"/>
          <w:szCs w:val="24"/>
        </w:rPr>
        <w:t xml:space="preserve"> usklađenj</w:t>
      </w:r>
      <w:r w:rsidR="001151C6" w:rsidRPr="004A3400">
        <w:rPr>
          <w:rFonts w:ascii="Garamond" w:hAnsi="Garamond" w:cs="Times New Roman"/>
          <w:sz w:val="24"/>
          <w:szCs w:val="24"/>
        </w:rPr>
        <w:t>u</w:t>
      </w:r>
      <w:r w:rsidR="0075400F" w:rsidRPr="004A3400">
        <w:rPr>
          <w:rFonts w:ascii="Garamond" w:hAnsi="Garamond" w:cs="Times New Roman"/>
          <w:sz w:val="24"/>
          <w:szCs w:val="24"/>
        </w:rPr>
        <w:t xml:space="preserve"> </w:t>
      </w:r>
      <w:r w:rsidR="001151C6" w:rsidRPr="004A3400">
        <w:rPr>
          <w:rFonts w:ascii="Garamond" w:hAnsi="Garamond" w:cs="Times New Roman"/>
          <w:sz w:val="24"/>
          <w:szCs w:val="24"/>
        </w:rPr>
        <w:t xml:space="preserve">računovodstvenog </w:t>
      </w:r>
      <w:r w:rsidR="0075400F" w:rsidRPr="004A3400">
        <w:rPr>
          <w:rFonts w:ascii="Garamond" w:hAnsi="Garamond" w:cs="Times New Roman"/>
          <w:sz w:val="24"/>
          <w:szCs w:val="24"/>
        </w:rPr>
        <w:t>stanja</w:t>
      </w:r>
      <w:r w:rsidR="001151C6" w:rsidRPr="004A3400">
        <w:rPr>
          <w:rFonts w:ascii="Garamond" w:hAnsi="Garamond" w:cs="Times New Roman"/>
          <w:sz w:val="24"/>
          <w:szCs w:val="24"/>
        </w:rPr>
        <w:t>.</w:t>
      </w:r>
      <w:r w:rsidR="002062FF" w:rsidRPr="004A3400">
        <w:rPr>
          <w:rFonts w:ascii="Garamond" w:hAnsi="Garamond" w:cs="Times New Roman"/>
          <w:sz w:val="24"/>
          <w:szCs w:val="24"/>
        </w:rPr>
        <w:t xml:space="preserve"> </w:t>
      </w:r>
    </w:p>
    <w:p w14:paraId="6CA24CD0" w14:textId="77777777" w:rsidR="0075400F" w:rsidRPr="004A3400" w:rsidRDefault="0075400F" w:rsidP="00E92649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576EEC46" w14:textId="77777777" w:rsidR="00325D4F" w:rsidRPr="004A3400" w:rsidRDefault="00325D4F" w:rsidP="00325D4F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A3400">
        <w:rPr>
          <w:rFonts w:ascii="Garamond" w:hAnsi="Garamond" w:cs="Times New Roman"/>
          <w:b/>
          <w:bCs/>
          <w:sz w:val="24"/>
          <w:szCs w:val="24"/>
        </w:rPr>
        <w:t>Članak 3.</w:t>
      </w:r>
    </w:p>
    <w:p w14:paraId="684941C3" w14:textId="73D16C60" w:rsidR="00325D4F" w:rsidRPr="004A3400" w:rsidRDefault="00325D4F" w:rsidP="00E92649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4A3400">
        <w:rPr>
          <w:rFonts w:ascii="Garamond" w:hAnsi="Garamond" w:cs="Times New Roman"/>
          <w:sz w:val="24"/>
          <w:szCs w:val="24"/>
        </w:rPr>
        <w:t xml:space="preserve">Popis potraživanja koji se otpisuje sastavni je dio </w:t>
      </w:r>
      <w:r w:rsidR="001151C6" w:rsidRPr="004A3400">
        <w:rPr>
          <w:rFonts w:ascii="Garamond" w:hAnsi="Garamond" w:cs="Times New Roman"/>
          <w:sz w:val="24"/>
          <w:szCs w:val="24"/>
        </w:rPr>
        <w:t xml:space="preserve">ove </w:t>
      </w:r>
      <w:r w:rsidRPr="004A3400">
        <w:rPr>
          <w:rFonts w:ascii="Garamond" w:hAnsi="Garamond" w:cs="Times New Roman"/>
          <w:sz w:val="24"/>
          <w:szCs w:val="24"/>
        </w:rPr>
        <w:t>Odluke i neće se javno objaviti.</w:t>
      </w:r>
    </w:p>
    <w:p w14:paraId="5D6CB9A5" w14:textId="77777777" w:rsidR="00325D4F" w:rsidRPr="004A3400" w:rsidRDefault="00325D4F" w:rsidP="00325D4F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2F1AC6AF" w14:textId="47AF82F1" w:rsidR="00325D4F" w:rsidRPr="004A3400" w:rsidRDefault="00BC0574" w:rsidP="00325D4F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A3400">
        <w:rPr>
          <w:rFonts w:ascii="Garamond" w:hAnsi="Garamond" w:cs="Times New Roman"/>
          <w:b/>
          <w:bCs/>
          <w:sz w:val="24"/>
          <w:szCs w:val="24"/>
        </w:rPr>
        <w:t xml:space="preserve">Članak </w:t>
      </w:r>
      <w:r w:rsidR="002628B2" w:rsidRPr="004A3400">
        <w:rPr>
          <w:rFonts w:ascii="Garamond" w:hAnsi="Garamond" w:cs="Times New Roman"/>
          <w:b/>
          <w:bCs/>
          <w:sz w:val="24"/>
          <w:szCs w:val="24"/>
        </w:rPr>
        <w:t>4</w:t>
      </w:r>
      <w:r w:rsidR="00325D4F" w:rsidRPr="004A3400">
        <w:rPr>
          <w:rFonts w:ascii="Garamond" w:hAnsi="Garamond" w:cs="Times New Roman"/>
          <w:b/>
          <w:bCs/>
          <w:sz w:val="24"/>
          <w:szCs w:val="24"/>
        </w:rPr>
        <w:t xml:space="preserve">. </w:t>
      </w:r>
    </w:p>
    <w:p w14:paraId="5F21A06A" w14:textId="02F63A01" w:rsidR="001151C6" w:rsidRPr="004A3400" w:rsidRDefault="001151C6" w:rsidP="001151C6">
      <w:pPr>
        <w:rPr>
          <w:rFonts w:ascii="Garamond" w:hAnsi="Garamond" w:cs="Times New Roman"/>
          <w:sz w:val="24"/>
          <w:szCs w:val="24"/>
        </w:rPr>
      </w:pPr>
      <w:r w:rsidRPr="004A3400">
        <w:rPr>
          <w:rFonts w:ascii="Garamond" w:hAnsi="Garamond" w:cs="Times New Roman"/>
          <w:sz w:val="24"/>
          <w:szCs w:val="24"/>
        </w:rPr>
        <w:t xml:space="preserve">Zadužuje se Jedinstveni upravni odjel za davanje naloga računovodstvu o proknjiženju otpisa potraživanja iz točke 2. ove Odluke. </w:t>
      </w:r>
    </w:p>
    <w:p w14:paraId="55228822" w14:textId="5F596AE6" w:rsidR="001151C6" w:rsidRPr="004A3400" w:rsidRDefault="00DF628D" w:rsidP="00325D4F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A3400">
        <w:rPr>
          <w:rFonts w:ascii="Garamond" w:hAnsi="Garamond" w:cs="Times New Roman"/>
          <w:b/>
          <w:bCs/>
          <w:sz w:val="24"/>
          <w:szCs w:val="24"/>
        </w:rPr>
        <w:t>Članak 5.</w:t>
      </w:r>
    </w:p>
    <w:p w14:paraId="3144F5F3" w14:textId="1C5F1A94" w:rsidR="00A03838" w:rsidRPr="004A3400" w:rsidRDefault="00325D4F" w:rsidP="00E92649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4A3400">
        <w:rPr>
          <w:rFonts w:ascii="Garamond" w:hAnsi="Garamond" w:cs="Times New Roman"/>
          <w:sz w:val="24"/>
          <w:szCs w:val="24"/>
        </w:rPr>
        <w:t xml:space="preserve">Ova Odluka stupa na snagu </w:t>
      </w:r>
      <w:r w:rsidR="00E761B3" w:rsidRPr="004A3400">
        <w:rPr>
          <w:rFonts w:ascii="Garamond" w:hAnsi="Garamond" w:cs="Times New Roman"/>
          <w:sz w:val="24"/>
          <w:szCs w:val="24"/>
        </w:rPr>
        <w:t>osmog dana od dana objave u S</w:t>
      </w:r>
      <w:r w:rsidR="00EF249C" w:rsidRPr="004A3400">
        <w:rPr>
          <w:rFonts w:ascii="Garamond" w:hAnsi="Garamond" w:cs="Times New Roman"/>
          <w:sz w:val="24"/>
          <w:szCs w:val="24"/>
        </w:rPr>
        <w:t xml:space="preserve">lužbenim novinama </w:t>
      </w:r>
      <w:r w:rsidR="00E92649" w:rsidRPr="004A3400">
        <w:rPr>
          <w:rFonts w:ascii="Garamond" w:hAnsi="Garamond" w:cs="Times New Roman"/>
          <w:sz w:val="24"/>
          <w:szCs w:val="24"/>
        </w:rPr>
        <w:t>Općine Tinjan</w:t>
      </w:r>
      <w:r w:rsidR="00EF249C" w:rsidRPr="004A3400">
        <w:rPr>
          <w:rFonts w:ascii="Garamond" w:hAnsi="Garamond" w:cs="Times New Roman"/>
          <w:sz w:val="24"/>
          <w:szCs w:val="24"/>
        </w:rPr>
        <w:t xml:space="preserve">. </w:t>
      </w:r>
    </w:p>
    <w:p w14:paraId="3D9C44F8" w14:textId="77777777" w:rsidR="000D188D" w:rsidRPr="004A3400" w:rsidRDefault="000D188D" w:rsidP="000D188D">
      <w:pPr>
        <w:spacing w:after="0" w:line="240" w:lineRule="auto"/>
        <w:ind w:firstLine="708"/>
        <w:jc w:val="both"/>
        <w:rPr>
          <w:rFonts w:ascii="Garamond" w:hAnsi="Garamond" w:cs="Times New Roman"/>
          <w:sz w:val="24"/>
          <w:szCs w:val="24"/>
        </w:rPr>
      </w:pPr>
    </w:p>
    <w:p w14:paraId="358CB427" w14:textId="3B0794E5" w:rsidR="002628B2" w:rsidRPr="00C36F20" w:rsidRDefault="00A03838" w:rsidP="00A03838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C36F20">
        <w:rPr>
          <w:rFonts w:ascii="Garamond" w:hAnsi="Garamond" w:cs="Times New Roman"/>
          <w:sz w:val="24"/>
          <w:szCs w:val="24"/>
        </w:rPr>
        <w:t xml:space="preserve">KLASA: </w:t>
      </w:r>
      <w:r w:rsidR="002628B2" w:rsidRPr="00C36F20">
        <w:rPr>
          <w:rFonts w:ascii="Garamond" w:hAnsi="Garamond" w:cs="Times New Roman"/>
          <w:sz w:val="24"/>
          <w:szCs w:val="24"/>
        </w:rPr>
        <w:t>415-01/2</w:t>
      </w:r>
      <w:r w:rsidR="00C36F20" w:rsidRPr="00C36F20">
        <w:rPr>
          <w:rFonts w:ascii="Garamond" w:hAnsi="Garamond" w:cs="Times New Roman"/>
          <w:sz w:val="24"/>
          <w:szCs w:val="24"/>
        </w:rPr>
        <w:t>6</w:t>
      </w:r>
      <w:r w:rsidR="002628B2" w:rsidRPr="00C36F20">
        <w:rPr>
          <w:rFonts w:ascii="Garamond" w:hAnsi="Garamond" w:cs="Times New Roman"/>
          <w:sz w:val="24"/>
          <w:szCs w:val="24"/>
        </w:rPr>
        <w:t>-01/0</w:t>
      </w:r>
      <w:r w:rsidR="00C36F20" w:rsidRPr="00C36F20">
        <w:rPr>
          <w:rFonts w:ascii="Garamond" w:hAnsi="Garamond" w:cs="Times New Roman"/>
          <w:sz w:val="24"/>
          <w:szCs w:val="24"/>
        </w:rPr>
        <w:t>2</w:t>
      </w:r>
    </w:p>
    <w:p w14:paraId="5F6323A5" w14:textId="33E36816" w:rsidR="00A03838" w:rsidRPr="004A3400" w:rsidRDefault="002628B2" w:rsidP="00A03838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4A3400">
        <w:rPr>
          <w:rFonts w:ascii="Garamond" w:hAnsi="Garamond" w:cs="Times New Roman"/>
          <w:sz w:val="24"/>
          <w:szCs w:val="24"/>
        </w:rPr>
        <w:t>URB</w:t>
      </w:r>
      <w:r w:rsidR="00E92649" w:rsidRPr="004A3400">
        <w:rPr>
          <w:rFonts w:ascii="Garamond" w:hAnsi="Garamond" w:cs="Times New Roman"/>
          <w:sz w:val="24"/>
          <w:szCs w:val="24"/>
        </w:rPr>
        <w:t>ROJ: 2163</w:t>
      </w:r>
      <w:r w:rsidR="00BC0574" w:rsidRPr="004A3400">
        <w:rPr>
          <w:rFonts w:ascii="Garamond" w:hAnsi="Garamond" w:cs="Times New Roman"/>
          <w:sz w:val="24"/>
          <w:szCs w:val="24"/>
        </w:rPr>
        <w:t>-37-0</w:t>
      </w:r>
      <w:r w:rsidR="001151C6" w:rsidRPr="004A3400">
        <w:rPr>
          <w:rFonts w:ascii="Garamond" w:hAnsi="Garamond" w:cs="Times New Roman"/>
          <w:sz w:val="24"/>
          <w:szCs w:val="24"/>
        </w:rPr>
        <w:t>2</w:t>
      </w:r>
      <w:r w:rsidR="00BC0574" w:rsidRPr="004A3400">
        <w:rPr>
          <w:rFonts w:ascii="Garamond" w:hAnsi="Garamond" w:cs="Times New Roman"/>
          <w:sz w:val="24"/>
          <w:szCs w:val="24"/>
        </w:rPr>
        <w:t>/0</w:t>
      </w:r>
      <w:r w:rsidR="001151C6" w:rsidRPr="004A3400">
        <w:rPr>
          <w:rFonts w:ascii="Garamond" w:hAnsi="Garamond" w:cs="Times New Roman"/>
          <w:sz w:val="24"/>
          <w:szCs w:val="24"/>
        </w:rPr>
        <w:t>2</w:t>
      </w:r>
      <w:r w:rsidR="00BC0574" w:rsidRPr="004A3400">
        <w:rPr>
          <w:rFonts w:ascii="Garamond" w:hAnsi="Garamond" w:cs="Times New Roman"/>
          <w:sz w:val="24"/>
          <w:szCs w:val="24"/>
        </w:rPr>
        <w:t>-2</w:t>
      </w:r>
      <w:r w:rsidR="001151C6" w:rsidRPr="004A3400">
        <w:rPr>
          <w:rFonts w:ascii="Garamond" w:hAnsi="Garamond" w:cs="Times New Roman"/>
          <w:sz w:val="24"/>
          <w:szCs w:val="24"/>
        </w:rPr>
        <w:t>6</w:t>
      </w:r>
      <w:r w:rsidR="00BC0574" w:rsidRPr="004A3400">
        <w:rPr>
          <w:rFonts w:ascii="Garamond" w:hAnsi="Garamond" w:cs="Times New Roman"/>
          <w:sz w:val="24"/>
          <w:szCs w:val="24"/>
        </w:rPr>
        <w:t>-2</w:t>
      </w:r>
    </w:p>
    <w:p w14:paraId="795B64C7" w14:textId="3B79EE0F" w:rsidR="00A03838" w:rsidRPr="004A3400" w:rsidRDefault="00BC0574" w:rsidP="00A03838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4A3400">
        <w:rPr>
          <w:rFonts w:ascii="Garamond" w:hAnsi="Garamond" w:cs="Times New Roman"/>
          <w:sz w:val="24"/>
          <w:szCs w:val="24"/>
        </w:rPr>
        <w:t xml:space="preserve">Tinjan, </w:t>
      </w:r>
      <w:r w:rsidR="00C36F20">
        <w:rPr>
          <w:rFonts w:ascii="Garamond" w:hAnsi="Garamond" w:cs="Times New Roman"/>
          <w:sz w:val="24"/>
          <w:szCs w:val="24"/>
        </w:rPr>
        <w:t>30.</w:t>
      </w:r>
      <w:r w:rsidR="001151C6" w:rsidRPr="004A3400">
        <w:rPr>
          <w:rFonts w:ascii="Garamond" w:hAnsi="Garamond" w:cs="Times New Roman"/>
          <w:sz w:val="24"/>
          <w:szCs w:val="24"/>
        </w:rPr>
        <w:t>09. 2026.</w:t>
      </w:r>
    </w:p>
    <w:p w14:paraId="42361F74" w14:textId="77777777" w:rsidR="00A03838" w:rsidRPr="004A3400" w:rsidRDefault="00A03838" w:rsidP="00A03838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3161740B" w14:textId="67723BE6" w:rsidR="00F436B4" w:rsidRPr="004A3400" w:rsidRDefault="00F436B4" w:rsidP="00F436B4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 w:rsidRPr="004A3400">
        <w:rPr>
          <w:rFonts w:ascii="Garamond" w:hAnsi="Garamond" w:cs="Times New Roman"/>
          <w:bCs/>
          <w:sz w:val="24"/>
          <w:szCs w:val="24"/>
        </w:rPr>
        <w:t>OPĆINSK</w:t>
      </w:r>
      <w:r w:rsidR="001151C6" w:rsidRPr="004A3400">
        <w:rPr>
          <w:rFonts w:ascii="Garamond" w:hAnsi="Garamond" w:cs="Times New Roman"/>
          <w:bCs/>
          <w:sz w:val="24"/>
          <w:szCs w:val="24"/>
        </w:rPr>
        <w:t>O VIJEĆE</w:t>
      </w:r>
      <w:r w:rsidR="00E92649" w:rsidRPr="004A3400">
        <w:rPr>
          <w:rFonts w:ascii="Garamond" w:hAnsi="Garamond" w:cs="Times New Roman"/>
          <w:bCs/>
          <w:sz w:val="24"/>
          <w:szCs w:val="24"/>
        </w:rPr>
        <w:t xml:space="preserve"> </w:t>
      </w:r>
      <w:r w:rsidRPr="004A3400">
        <w:rPr>
          <w:rFonts w:ascii="Garamond" w:hAnsi="Garamond" w:cs="Times New Roman"/>
          <w:bCs/>
          <w:sz w:val="24"/>
          <w:szCs w:val="24"/>
        </w:rPr>
        <w:t xml:space="preserve">OPĆINE </w:t>
      </w:r>
      <w:r w:rsidR="00E92649" w:rsidRPr="004A3400">
        <w:rPr>
          <w:rFonts w:ascii="Garamond" w:hAnsi="Garamond" w:cs="Times New Roman"/>
          <w:bCs/>
          <w:sz w:val="24"/>
          <w:szCs w:val="24"/>
        </w:rPr>
        <w:t>TINJAN</w:t>
      </w:r>
    </w:p>
    <w:p w14:paraId="0802BF4A" w14:textId="77777777" w:rsidR="004A3400" w:rsidRPr="004A3400" w:rsidRDefault="001151C6" w:rsidP="00F436B4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 w:rsidRPr="004A3400">
        <w:rPr>
          <w:rFonts w:ascii="Garamond" w:hAnsi="Garamond" w:cs="Times New Roman"/>
          <w:bCs/>
          <w:sz w:val="24"/>
          <w:szCs w:val="24"/>
        </w:rPr>
        <w:t>Predsjednik</w:t>
      </w:r>
    </w:p>
    <w:p w14:paraId="02AD87BE" w14:textId="71AEE219" w:rsidR="00E92649" w:rsidRPr="004A3400" w:rsidRDefault="001151C6" w:rsidP="00F436B4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 w:rsidRPr="004A3400">
        <w:rPr>
          <w:rFonts w:ascii="Garamond" w:hAnsi="Garamond" w:cs="Times New Roman"/>
          <w:bCs/>
          <w:sz w:val="24"/>
          <w:szCs w:val="24"/>
        </w:rPr>
        <w:t xml:space="preserve"> Igor Antolović</w:t>
      </w:r>
      <w:r w:rsidR="004A3400" w:rsidRPr="004A3400">
        <w:rPr>
          <w:rFonts w:ascii="Garamond" w:hAnsi="Garamond" w:cs="Times New Roman"/>
          <w:bCs/>
          <w:sz w:val="24"/>
          <w:szCs w:val="24"/>
        </w:rPr>
        <w:t xml:space="preserve"> v.r.</w:t>
      </w:r>
      <w:r w:rsidR="00E92649" w:rsidRPr="004A340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563D2AE9" w14:textId="77777777" w:rsidR="00F436B4" w:rsidRPr="004A3400" w:rsidRDefault="00F436B4" w:rsidP="00F436B4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AB62BFD" w14:textId="77777777" w:rsidR="00B6792A" w:rsidRPr="004A3400" w:rsidRDefault="00B6792A" w:rsidP="00F436B4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35D2D41" w14:textId="77777777" w:rsidR="00B6792A" w:rsidRPr="004A3400" w:rsidRDefault="00B6792A" w:rsidP="00B6792A">
      <w:pPr>
        <w:jc w:val="center"/>
        <w:rPr>
          <w:rFonts w:ascii="Garamond" w:hAnsi="Garamond" w:cs="Times New Roman"/>
          <w:b/>
          <w:sz w:val="24"/>
          <w:szCs w:val="24"/>
        </w:rPr>
      </w:pPr>
      <w:r w:rsidRPr="004A3400">
        <w:rPr>
          <w:rFonts w:ascii="Garamond" w:hAnsi="Garamond" w:cs="Times New Roman"/>
          <w:b/>
          <w:sz w:val="24"/>
          <w:szCs w:val="24"/>
        </w:rPr>
        <w:t xml:space="preserve">O B R A Z L O Ž E N J E </w:t>
      </w:r>
    </w:p>
    <w:p w14:paraId="593EDBF0" w14:textId="7E8A8427" w:rsidR="00B6792A" w:rsidRPr="004A3400" w:rsidRDefault="005A3DF5" w:rsidP="00DF628D">
      <w:pPr>
        <w:jc w:val="both"/>
        <w:rPr>
          <w:rFonts w:ascii="Garamond" w:hAnsi="Garamond" w:cs="Times New Roman"/>
          <w:sz w:val="24"/>
          <w:szCs w:val="24"/>
        </w:rPr>
      </w:pPr>
      <w:r w:rsidRPr="004A3400">
        <w:rPr>
          <w:rFonts w:ascii="Garamond" w:hAnsi="Garamond" w:cs="Times New Roman"/>
          <w:sz w:val="24"/>
          <w:szCs w:val="24"/>
        </w:rPr>
        <w:t xml:space="preserve">Jedinstveni upravni </w:t>
      </w:r>
      <w:r w:rsidR="00E75FF5" w:rsidRPr="004A3400">
        <w:rPr>
          <w:rFonts w:ascii="Garamond" w:hAnsi="Garamond" w:cs="Times New Roman"/>
          <w:sz w:val="24"/>
          <w:szCs w:val="24"/>
        </w:rPr>
        <w:t xml:space="preserve">odjel proveo </w:t>
      </w:r>
      <w:r w:rsidRPr="004A3400">
        <w:rPr>
          <w:rFonts w:ascii="Garamond" w:hAnsi="Garamond" w:cs="Times New Roman"/>
          <w:sz w:val="24"/>
          <w:szCs w:val="24"/>
        </w:rPr>
        <w:t xml:space="preserve">je </w:t>
      </w:r>
      <w:r w:rsidR="00E75FF5" w:rsidRPr="004A3400">
        <w:rPr>
          <w:rFonts w:ascii="Garamond" w:hAnsi="Garamond" w:cs="Times New Roman"/>
          <w:sz w:val="24"/>
          <w:szCs w:val="24"/>
        </w:rPr>
        <w:t>reviziju starih potraživanja</w:t>
      </w:r>
      <w:r w:rsidRPr="004A3400">
        <w:rPr>
          <w:rFonts w:ascii="Garamond" w:hAnsi="Garamond" w:cs="Times New Roman"/>
          <w:sz w:val="24"/>
          <w:szCs w:val="24"/>
        </w:rPr>
        <w:t xml:space="preserve"> te je izdvojio </w:t>
      </w:r>
      <w:r w:rsidR="00E75FF5" w:rsidRPr="004A3400">
        <w:rPr>
          <w:rFonts w:ascii="Garamond" w:hAnsi="Garamond" w:cs="Times New Roman"/>
          <w:sz w:val="24"/>
          <w:szCs w:val="24"/>
        </w:rPr>
        <w:t xml:space="preserve">ona za koja su dužnici pravno prestali postojati, </w:t>
      </w:r>
      <w:r w:rsidR="00DF628D" w:rsidRPr="004A3400">
        <w:rPr>
          <w:rFonts w:ascii="Garamond" w:hAnsi="Garamond" w:cs="Times New Roman"/>
          <w:sz w:val="24"/>
          <w:szCs w:val="24"/>
        </w:rPr>
        <w:t xml:space="preserve">što je osnova za utvrđenje potraživanja nenaplativim, te </w:t>
      </w:r>
      <w:r w:rsidR="00E75FF5" w:rsidRPr="004A3400">
        <w:rPr>
          <w:rFonts w:ascii="Garamond" w:hAnsi="Garamond" w:cs="Times New Roman"/>
          <w:sz w:val="24"/>
          <w:szCs w:val="24"/>
        </w:rPr>
        <w:t>se otpis predlaže kako bi stanje u proračunskim knjigama prikazivalo isključivo stvarno naplativa potraživanja</w:t>
      </w:r>
      <w:r w:rsidRPr="004A3400">
        <w:rPr>
          <w:rFonts w:ascii="Garamond" w:hAnsi="Garamond" w:cs="Times New Roman"/>
          <w:sz w:val="24"/>
          <w:szCs w:val="24"/>
        </w:rPr>
        <w:t>.</w:t>
      </w:r>
    </w:p>
    <w:p w14:paraId="2DD37E3C" w14:textId="388D6045" w:rsidR="00B6792A" w:rsidRPr="004A3400" w:rsidRDefault="00741983" w:rsidP="00DF628D">
      <w:pPr>
        <w:jc w:val="both"/>
        <w:rPr>
          <w:rFonts w:ascii="Garamond" w:hAnsi="Garamond" w:cs="Times New Roman"/>
          <w:sz w:val="24"/>
          <w:szCs w:val="24"/>
        </w:rPr>
      </w:pPr>
      <w:r w:rsidRPr="004A3400">
        <w:rPr>
          <w:rFonts w:ascii="Garamond" w:hAnsi="Garamond" w:cs="Times New Roman"/>
          <w:sz w:val="24"/>
          <w:szCs w:val="24"/>
        </w:rPr>
        <w:t>P</w:t>
      </w:r>
      <w:r w:rsidR="00B6792A" w:rsidRPr="004A3400">
        <w:rPr>
          <w:rFonts w:ascii="Garamond" w:hAnsi="Garamond" w:cs="Times New Roman"/>
          <w:sz w:val="24"/>
          <w:szCs w:val="24"/>
        </w:rPr>
        <w:t xml:space="preserve">ravni temelj za donošenje ove Odluke je </w:t>
      </w:r>
      <w:r w:rsidRPr="004A3400">
        <w:rPr>
          <w:rFonts w:ascii="Garamond" w:hAnsi="Garamond" w:cs="Times New Roman"/>
          <w:sz w:val="24"/>
          <w:szCs w:val="24"/>
        </w:rPr>
        <w:t>članak 20. Statuta Općine Tinjan („Službene novine Općine Tinjan 04/17-pročišćeni tekst, 3/20, 3/21, 2/22) i članak 9. Pravilnika o kriterijima, mjerilima, uvjetima i postupku otpisa potraživanja i obveza Općine Tinjan ("Službene novine Općine Tinjan broj 1/28)</w:t>
      </w:r>
      <w:r w:rsidR="00B6792A" w:rsidRPr="004A3400">
        <w:rPr>
          <w:rFonts w:ascii="Garamond" w:hAnsi="Garamond" w:cs="Times New Roman"/>
          <w:sz w:val="24"/>
          <w:szCs w:val="24"/>
        </w:rPr>
        <w:t>.</w:t>
      </w:r>
    </w:p>
    <w:p w14:paraId="55EADC87" w14:textId="77777777" w:rsidR="00B6792A" w:rsidRPr="004A3400" w:rsidRDefault="00B6792A" w:rsidP="00F436B4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sectPr w:rsidR="00B6792A" w:rsidRPr="004A34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34032"/>
    <w:multiLevelType w:val="hybridMultilevel"/>
    <w:tmpl w:val="5FD25EF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8794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B83"/>
    <w:rsid w:val="000816F9"/>
    <w:rsid w:val="000D188D"/>
    <w:rsid w:val="001151C6"/>
    <w:rsid w:val="00146E87"/>
    <w:rsid w:val="00150064"/>
    <w:rsid w:val="002031B6"/>
    <w:rsid w:val="002062FF"/>
    <w:rsid w:val="00211D6F"/>
    <w:rsid w:val="00232B12"/>
    <w:rsid w:val="002628B2"/>
    <w:rsid w:val="002B1EFA"/>
    <w:rsid w:val="002D073E"/>
    <w:rsid w:val="00325D4F"/>
    <w:rsid w:val="003406E6"/>
    <w:rsid w:val="00460B83"/>
    <w:rsid w:val="004A3400"/>
    <w:rsid w:val="00511499"/>
    <w:rsid w:val="00560E52"/>
    <w:rsid w:val="005A2D64"/>
    <w:rsid w:val="005A3DF5"/>
    <w:rsid w:val="005B5DB6"/>
    <w:rsid w:val="006E7358"/>
    <w:rsid w:val="007147D5"/>
    <w:rsid w:val="00722F7D"/>
    <w:rsid w:val="00737663"/>
    <w:rsid w:val="00741983"/>
    <w:rsid w:val="0075400F"/>
    <w:rsid w:val="00766726"/>
    <w:rsid w:val="007829C2"/>
    <w:rsid w:val="00784DE2"/>
    <w:rsid w:val="008616D6"/>
    <w:rsid w:val="00885258"/>
    <w:rsid w:val="00910ED1"/>
    <w:rsid w:val="00961D1B"/>
    <w:rsid w:val="009877F8"/>
    <w:rsid w:val="00A03838"/>
    <w:rsid w:val="00A245A1"/>
    <w:rsid w:val="00B6792A"/>
    <w:rsid w:val="00BC0574"/>
    <w:rsid w:val="00BF1D02"/>
    <w:rsid w:val="00BF5F57"/>
    <w:rsid w:val="00C1583A"/>
    <w:rsid w:val="00C35159"/>
    <w:rsid w:val="00C36F20"/>
    <w:rsid w:val="00CB6598"/>
    <w:rsid w:val="00CF63A7"/>
    <w:rsid w:val="00D17C24"/>
    <w:rsid w:val="00DE5486"/>
    <w:rsid w:val="00DF628D"/>
    <w:rsid w:val="00E35325"/>
    <w:rsid w:val="00E75FF5"/>
    <w:rsid w:val="00E761B3"/>
    <w:rsid w:val="00E81F90"/>
    <w:rsid w:val="00E92649"/>
    <w:rsid w:val="00ED4196"/>
    <w:rsid w:val="00EE2F60"/>
    <w:rsid w:val="00EF249C"/>
    <w:rsid w:val="00EF27E2"/>
    <w:rsid w:val="00F436B4"/>
    <w:rsid w:val="00F47CC7"/>
    <w:rsid w:val="00F900AC"/>
    <w:rsid w:val="00FB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92754"/>
  <w15:docId w15:val="{C992FBE2-C131-4401-B2BB-669730B5E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2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7E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081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40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cp:lastPrinted>2019-12-24T08:36:00Z</cp:lastPrinted>
  <dcterms:created xsi:type="dcterms:W3CDTF">2026-09-15T11:16:00Z</dcterms:created>
  <dcterms:modified xsi:type="dcterms:W3CDTF">2026-09-23T12:07:00Z</dcterms:modified>
</cp:coreProperties>
</file>