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5F21E" w14:textId="4B80F026" w:rsidR="00D66024" w:rsidRPr="00975FB7" w:rsidRDefault="00000000" w:rsidP="00A567E5">
      <w:pPr>
        <w:rPr>
          <w:b/>
          <w:lang w:val="hr-HR"/>
        </w:rPr>
      </w:pPr>
      <w:r>
        <w:rPr>
          <w:b/>
          <w:noProof/>
          <w:lang w:val="hr-HR"/>
        </w:rPr>
        <w:object w:dxaOrig="2290" w:dyaOrig="2840" w14:anchorId="382565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1.1pt;margin-top:-5.95pt;width:35.9pt;height:43.8pt;z-index:-251658752;mso-wrap-edited:f" wrapcoords="-322 0 -322 21352 21600 21352 21600 0 -322 0" fillcolor="window">
            <v:imagedata r:id="rId6" o:title=""/>
            <w10:wrap type="tight"/>
          </v:shape>
          <o:OLEObject Type="Embed" ProgID="PBrush" ShapeID="_x0000_s1026" DrawAspect="Content" ObjectID="_1854073446" r:id="rId7"/>
        </w:object>
      </w:r>
    </w:p>
    <w:p w14:paraId="7D8E412C" w14:textId="77777777" w:rsidR="00B439CE" w:rsidRDefault="00B439CE" w:rsidP="00A567E5">
      <w:pPr>
        <w:rPr>
          <w:b/>
          <w:lang w:val="hr-HR"/>
        </w:rPr>
      </w:pPr>
    </w:p>
    <w:p w14:paraId="73D7BF87" w14:textId="77777777" w:rsidR="00B439CE" w:rsidRDefault="00B439CE" w:rsidP="00A567E5">
      <w:pPr>
        <w:rPr>
          <w:b/>
          <w:lang w:val="hr-HR"/>
        </w:rPr>
      </w:pPr>
    </w:p>
    <w:p w14:paraId="72C426FA" w14:textId="71FEF873" w:rsidR="00DF5E36" w:rsidRDefault="00000000" w:rsidP="00A567E5">
      <w:pPr>
        <w:rPr>
          <w:b/>
          <w:lang w:val="hr-HR"/>
        </w:rPr>
      </w:pPr>
      <w:r w:rsidRPr="00975FB7">
        <w:rPr>
          <w:b/>
          <w:lang w:val="hr-HR"/>
        </w:rPr>
        <w:t>REPUBLIKA HRVATSKA</w:t>
      </w:r>
      <w:r w:rsidRPr="00975FB7">
        <w:rPr>
          <w:b/>
          <w:lang w:val="hr-HR"/>
        </w:rPr>
        <w:br/>
      </w:r>
      <w:r w:rsidR="00476A32">
        <w:rPr>
          <w:b/>
          <w:lang w:val="hr-HR"/>
        </w:rPr>
        <w:t xml:space="preserve">    </w:t>
      </w:r>
      <w:r w:rsidRPr="00975FB7">
        <w:rPr>
          <w:b/>
          <w:lang w:val="hr-HR"/>
        </w:rPr>
        <w:t>ISTARSKA ŽUPANIJA</w:t>
      </w:r>
    </w:p>
    <w:p w14:paraId="469DFD64" w14:textId="4DF374AC" w:rsidR="00881F04" w:rsidRPr="00476A32" w:rsidRDefault="00476A32" w:rsidP="00A567E5">
      <w:pPr>
        <w:rPr>
          <w:lang w:val="hr-HR"/>
        </w:rPr>
      </w:pPr>
      <w:r>
        <w:rPr>
          <w:b/>
          <w:lang w:val="hr-HR"/>
        </w:rPr>
        <w:t xml:space="preserve">         </w:t>
      </w:r>
      <w:r w:rsidR="00DF5E36">
        <w:rPr>
          <w:b/>
          <w:lang w:val="hr-HR"/>
        </w:rPr>
        <w:t>OPĆINA TINJAN</w:t>
      </w:r>
      <w:r w:rsidR="00DF5E36" w:rsidRPr="00975FB7">
        <w:rPr>
          <w:b/>
          <w:lang w:val="hr-HR"/>
        </w:rPr>
        <w:br/>
      </w:r>
      <w:r>
        <w:rPr>
          <w:b/>
          <w:lang w:val="hr-HR"/>
        </w:rPr>
        <w:t xml:space="preserve">   </w:t>
      </w:r>
      <w:r w:rsidR="00DF5E36" w:rsidRPr="00476A32">
        <w:rPr>
          <w:b/>
          <w:lang w:val="hr-HR"/>
        </w:rPr>
        <w:t>Jedinstveni upravni odjel</w:t>
      </w:r>
    </w:p>
    <w:p w14:paraId="360EC769" w14:textId="4B9D2D36" w:rsidR="00881F04" w:rsidRDefault="00000000">
      <w:pPr>
        <w:rPr>
          <w:lang w:val="hr-HR"/>
        </w:rPr>
      </w:pPr>
      <w:r w:rsidRPr="00476A32">
        <w:rPr>
          <w:lang w:val="hr-HR"/>
        </w:rPr>
        <w:t>KLASA:</w:t>
      </w:r>
      <w:r w:rsidR="00A567E5" w:rsidRPr="00476A32">
        <w:rPr>
          <w:lang w:val="hr-HR"/>
        </w:rPr>
        <w:t xml:space="preserve"> </w:t>
      </w:r>
      <w:r w:rsidRPr="00476A32">
        <w:rPr>
          <w:lang w:val="hr-HR"/>
        </w:rPr>
        <w:t>11</w:t>
      </w:r>
      <w:r w:rsidR="001A4454" w:rsidRPr="00476A32">
        <w:rPr>
          <w:lang w:val="hr-HR"/>
        </w:rPr>
        <w:t>2</w:t>
      </w:r>
      <w:r w:rsidRPr="00476A32">
        <w:rPr>
          <w:lang w:val="hr-HR"/>
        </w:rPr>
        <w:t>-01/2</w:t>
      </w:r>
      <w:r w:rsidR="00A567E5" w:rsidRPr="00476A32">
        <w:rPr>
          <w:lang w:val="hr-HR"/>
        </w:rPr>
        <w:t>6</w:t>
      </w:r>
      <w:r w:rsidRPr="00476A32">
        <w:rPr>
          <w:lang w:val="hr-HR"/>
        </w:rPr>
        <w:t>-01/</w:t>
      </w:r>
      <w:r w:rsidR="001A4454" w:rsidRPr="00476A32">
        <w:rPr>
          <w:lang w:val="hr-HR"/>
        </w:rPr>
        <w:t>02</w:t>
      </w:r>
      <w:r w:rsidRPr="00476A32">
        <w:rPr>
          <w:lang w:val="hr-HR"/>
        </w:rPr>
        <w:br/>
        <w:t>URBROJ:</w:t>
      </w:r>
      <w:r w:rsidR="00A567E5" w:rsidRPr="00476A32">
        <w:rPr>
          <w:lang w:val="hr-HR"/>
        </w:rPr>
        <w:t xml:space="preserve"> </w:t>
      </w:r>
      <w:r w:rsidRPr="00476A32">
        <w:rPr>
          <w:lang w:val="hr-HR"/>
        </w:rPr>
        <w:t>2163-37-03/01-2</w:t>
      </w:r>
      <w:r w:rsidR="00A567E5" w:rsidRPr="00476A32">
        <w:rPr>
          <w:lang w:val="hr-HR"/>
        </w:rPr>
        <w:t>6</w:t>
      </w:r>
      <w:r w:rsidRPr="00476A32">
        <w:rPr>
          <w:lang w:val="hr-HR"/>
        </w:rPr>
        <w:t>-1</w:t>
      </w:r>
      <w:r w:rsidRPr="00476A32">
        <w:rPr>
          <w:lang w:val="hr-HR"/>
        </w:rPr>
        <w:br/>
        <w:t xml:space="preserve">Tinjan, </w:t>
      </w:r>
      <w:r w:rsidR="00A567E5" w:rsidRPr="00476A32">
        <w:rPr>
          <w:lang w:val="hr-HR"/>
        </w:rPr>
        <w:t>2</w:t>
      </w:r>
      <w:r w:rsidR="00F84582">
        <w:rPr>
          <w:lang w:val="hr-HR"/>
        </w:rPr>
        <w:t>1</w:t>
      </w:r>
      <w:r w:rsidRPr="00476A32">
        <w:rPr>
          <w:lang w:val="hr-HR"/>
        </w:rPr>
        <w:t>.</w:t>
      </w:r>
      <w:r w:rsidR="00A567E5" w:rsidRPr="00476A32">
        <w:rPr>
          <w:lang w:val="hr-HR"/>
        </w:rPr>
        <w:t>10</w:t>
      </w:r>
      <w:r w:rsidRPr="00476A32">
        <w:rPr>
          <w:lang w:val="hr-HR"/>
        </w:rPr>
        <w:t>.202</w:t>
      </w:r>
      <w:r w:rsidR="00A567E5" w:rsidRPr="00476A32">
        <w:rPr>
          <w:lang w:val="hr-HR"/>
        </w:rPr>
        <w:t>6</w:t>
      </w:r>
      <w:r w:rsidRPr="00476A32">
        <w:rPr>
          <w:lang w:val="hr-HR"/>
        </w:rPr>
        <w:t>. godine</w:t>
      </w:r>
    </w:p>
    <w:p w14:paraId="25B1EFF6" w14:textId="77777777" w:rsidR="00FC062E" w:rsidRPr="00476A32" w:rsidRDefault="00FC062E">
      <w:pPr>
        <w:rPr>
          <w:lang w:val="hr-HR"/>
        </w:rPr>
      </w:pPr>
    </w:p>
    <w:p w14:paraId="7004D811" w14:textId="17C2BCA4" w:rsidR="00881F04" w:rsidRPr="00476A32" w:rsidRDefault="00975FB7" w:rsidP="00476A32">
      <w:pPr>
        <w:jc w:val="both"/>
        <w:rPr>
          <w:lang w:val="hr-HR"/>
        </w:rPr>
      </w:pPr>
      <w:r w:rsidRPr="00476A32">
        <w:rPr>
          <w:lang w:val="hr-HR"/>
        </w:rPr>
        <w:t>Na temelju članka 29., a vezano uz članak 19. Zakona o službenicima i namještenicima u lokalnoj i područnoj (regionalnoj) samoupravi ("Narodne novine" broj 86/08, 61/11, 04/18, 112/19</w:t>
      </w:r>
      <w:r w:rsidR="00A567E5" w:rsidRPr="00476A32">
        <w:rPr>
          <w:lang w:val="hr-HR"/>
        </w:rPr>
        <w:t>, 17/25</w:t>
      </w:r>
      <w:r w:rsidRPr="00476A32">
        <w:rPr>
          <w:lang w:val="hr-HR"/>
        </w:rPr>
        <w:t xml:space="preserve">) – dalje u tekstu ZSN i Odluke o osnivanju zajedničke službe komunalnog i prometnog redarstva ("Službene novine Općine Tinjan" broj 7/18), </w:t>
      </w:r>
      <w:r w:rsidR="00A567E5" w:rsidRPr="00476A32">
        <w:rPr>
          <w:lang w:val="hr-HR"/>
        </w:rPr>
        <w:t xml:space="preserve">Sporazuma o međusobnim odnosima u organiziranju zajedničke službe komunalnog i prometnog redarstva (KLASA: 363-01/18-01/04, URBROJ: 2163/04-02-02-19-2), </w:t>
      </w:r>
      <w:r w:rsidRPr="00476A32">
        <w:rPr>
          <w:lang w:val="hr-HR"/>
        </w:rPr>
        <w:t>Odluke o prihvaćanju prijedloga Dodatka I. Sporazuma o osnivanju zajedničke službe komunalnog i prometnog redarstva ("Službene novine" Općine Tinjan broj 9/23) Pročelnica Jedinstvenog upravnog odjela Općine Tinjan raspisuje</w:t>
      </w:r>
    </w:p>
    <w:p w14:paraId="195ED9FF" w14:textId="77777777" w:rsidR="00A567E5" w:rsidRPr="00975FB7" w:rsidRDefault="00A567E5">
      <w:pPr>
        <w:rPr>
          <w:lang w:val="hr-HR"/>
        </w:rPr>
      </w:pPr>
    </w:p>
    <w:p w14:paraId="04E1E49D" w14:textId="763547AE" w:rsidR="00881F04" w:rsidRPr="00975FB7" w:rsidRDefault="00A567E5">
      <w:pPr>
        <w:jc w:val="center"/>
        <w:rPr>
          <w:b/>
          <w:lang w:val="hr-HR"/>
        </w:rPr>
      </w:pPr>
      <w:r w:rsidRPr="00975FB7">
        <w:rPr>
          <w:b/>
          <w:lang w:val="hr-HR"/>
        </w:rPr>
        <w:t>OGLAS</w:t>
      </w:r>
      <w:r w:rsidRPr="00975FB7">
        <w:rPr>
          <w:b/>
          <w:lang w:val="hr-HR"/>
        </w:rPr>
        <w:br/>
        <w:t>za prijam u službu</w:t>
      </w:r>
    </w:p>
    <w:p w14:paraId="669A2EF1" w14:textId="77777777" w:rsidR="00A567E5" w:rsidRPr="00975FB7" w:rsidRDefault="00A567E5">
      <w:pPr>
        <w:jc w:val="center"/>
        <w:rPr>
          <w:lang w:val="hr-HR"/>
        </w:rPr>
      </w:pPr>
    </w:p>
    <w:p w14:paraId="690C05D1" w14:textId="77777777" w:rsidR="00881F04" w:rsidRPr="00975FB7" w:rsidRDefault="00000000" w:rsidP="00476A32">
      <w:pPr>
        <w:jc w:val="both"/>
        <w:rPr>
          <w:lang w:val="hr-HR"/>
        </w:rPr>
      </w:pPr>
      <w:r w:rsidRPr="00975FB7">
        <w:rPr>
          <w:b/>
          <w:lang w:val="hr-HR"/>
        </w:rPr>
        <w:t>u Jedinstveni upravni odjel Općine Tinjan, na radno mjesto:</w:t>
      </w:r>
    </w:p>
    <w:p w14:paraId="0D481844" w14:textId="538720E7" w:rsidR="00881F04" w:rsidRPr="00403CE1" w:rsidRDefault="00000000" w:rsidP="00476A32">
      <w:pPr>
        <w:jc w:val="both"/>
        <w:rPr>
          <w:lang w:val="hr-HR"/>
        </w:rPr>
      </w:pPr>
      <w:r w:rsidRPr="00403CE1">
        <w:rPr>
          <w:b/>
          <w:lang w:val="hr-HR"/>
        </w:rPr>
        <w:t>Referent - KOMUNALNI/PROMETNI REDAR – 1. izvršitelj/ica na određeno vrijeme</w:t>
      </w:r>
      <w:r w:rsidR="00071F7D" w:rsidRPr="00403CE1">
        <w:rPr>
          <w:b/>
          <w:lang w:val="hr-HR"/>
        </w:rPr>
        <w:t xml:space="preserve"> </w:t>
      </w:r>
      <w:r w:rsidRPr="00403CE1">
        <w:rPr>
          <w:b/>
          <w:lang w:val="hr-HR"/>
        </w:rPr>
        <w:t xml:space="preserve">uz obvezni probni </w:t>
      </w:r>
      <w:r w:rsidR="00071F7D" w:rsidRPr="00403CE1">
        <w:rPr>
          <w:b/>
          <w:lang w:val="hr-HR"/>
        </w:rPr>
        <w:t>rad</w:t>
      </w:r>
      <w:r w:rsidRPr="00403CE1">
        <w:rPr>
          <w:b/>
          <w:lang w:val="hr-HR"/>
        </w:rPr>
        <w:t xml:space="preserve"> u trajanju od </w:t>
      </w:r>
      <w:r w:rsidR="00071F7D" w:rsidRPr="00403CE1">
        <w:rPr>
          <w:b/>
          <w:lang w:val="hr-HR"/>
        </w:rPr>
        <w:t>dva</w:t>
      </w:r>
      <w:r w:rsidRPr="00403CE1">
        <w:rPr>
          <w:b/>
          <w:lang w:val="hr-HR"/>
        </w:rPr>
        <w:t xml:space="preserve"> (</w:t>
      </w:r>
      <w:r w:rsidR="00071F7D" w:rsidRPr="00403CE1">
        <w:rPr>
          <w:b/>
          <w:lang w:val="hr-HR"/>
        </w:rPr>
        <w:t>2</w:t>
      </w:r>
      <w:r w:rsidRPr="00403CE1">
        <w:rPr>
          <w:b/>
          <w:lang w:val="hr-HR"/>
        </w:rPr>
        <w:t xml:space="preserve">) mjeseca, </w:t>
      </w:r>
      <w:r w:rsidR="00071F7D" w:rsidRPr="00403CE1">
        <w:rPr>
          <w:b/>
          <w:lang w:val="hr-HR"/>
        </w:rPr>
        <w:t xml:space="preserve">radi obavljanja privremenih poslova </w:t>
      </w:r>
      <w:r w:rsidRPr="00403CE1">
        <w:rPr>
          <w:b/>
          <w:lang w:val="hr-HR"/>
        </w:rPr>
        <w:t>komunalnog i prometnog redarstva Općine Tinjan, Sveti Petar u Šumi i Karojba</w:t>
      </w:r>
    </w:p>
    <w:p w14:paraId="21D7AD6A" w14:textId="77777777" w:rsidR="00881F04" w:rsidRPr="00403CE1" w:rsidRDefault="00000000" w:rsidP="00476A32">
      <w:pPr>
        <w:jc w:val="both"/>
        <w:rPr>
          <w:lang w:val="hr-HR"/>
        </w:rPr>
      </w:pPr>
      <w:r w:rsidRPr="00403CE1">
        <w:rPr>
          <w:lang w:val="hr-HR"/>
        </w:rPr>
        <w:t>Kandidati moraju ispunjavati opće uvjete za prijam u službu, propisane u članku 12. ZSN-a:</w:t>
      </w:r>
    </w:p>
    <w:p w14:paraId="6A2484A3" w14:textId="77777777" w:rsidR="00881F04" w:rsidRPr="00403CE1" w:rsidRDefault="00000000" w:rsidP="00476A32">
      <w:pPr>
        <w:jc w:val="both"/>
        <w:rPr>
          <w:lang w:val="hr-HR"/>
        </w:rPr>
      </w:pPr>
      <w:r w:rsidRPr="00403CE1">
        <w:rPr>
          <w:lang w:val="hr-HR"/>
        </w:rPr>
        <w:t>–   Punoljetnost,</w:t>
      </w:r>
    </w:p>
    <w:p w14:paraId="160145D9" w14:textId="77777777" w:rsidR="00881F04" w:rsidRPr="00403CE1" w:rsidRDefault="00000000" w:rsidP="00476A32">
      <w:pPr>
        <w:jc w:val="both"/>
        <w:rPr>
          <w:lang w:val="hr-HR"/>
        </w:rPr>
      </w:pPr>
      <w:r w:rsidRPr="00403CE1">
        <w:rPr>
          <w:lang w:val="hr-HR"/>
        </w:rPr>
        <w:t>–   Hrvatsko državljanstvo,</w:t>
      </w:r>
    </w:p>
    <w:p w14:paraId="49E14722" w14:textId="77777777" w:rsidR="00881F04" w:rsidRPr="00403CE1" w:rsidRDefault="00000000" w:rsidP="00476A32">
      <w:pPr>
        <w:jc w:val="both"/>
        <w:rPr>
          <w:lang w:val="hr-HR"/>
        </w:rPr>
      </w:pPr>
      <w:r w:rsidRPr="00403CE1">
        <w:rPr>
          <w:lang w:val="hr-HR"/>
        </w:rPr>
        <w:t>–   Zdravstvena sposobnost za obavljanje poslova radnog mjesta na koje se osoba prima.</w:t>
      </w:r>
    </w:p>
    <w:p w14:paraId="6272D11F" w14:textId="77777777" w:rsidR="00881F04" w:rsidRPr="00403CE1" w:rsidRDefault="00000000" w:rsidP="00476A32">
      <w:pPr>
        <w:jc w:val="both"/>
        <w:rPr>
          <w:lang w:val="hr-HR"/>
        </w:rPr>
      </w:pPr>
      <w:r w:rsidRPr="00403CE1">
        <w:rPr>
          <w:lang w:val="hr-HR"/>
        </w:rPr>
        <w:t>Pored općih uvjeta za prijam u službu i raspored, kandidati moraju ispunjavati i sljedeće posebne uvjete:</w:t>
      </w:r>
    </w:p>
    <w:p w14:paraId="69CD7012" w14:textId="48F742E6" w:rsidR="00881F04" w:rsidRPr="00403CE1" w:rsidRDefault="00000000" w:rsidP="00476A32">
      <w:pPr>
        <w:jc w:val="both"/>
        <w:rPr>
          <w:lang w:val="hr-HR"/>
        </w:rPr>
      </w:pPr>
      <w:r w:rsidRPr="00403CE1">
        <w:rPr>
          <w:lang w:val="hr-HR"/>
        </w:rPr>
        <w:t xml:space="preserve">–   Srednja stručna sprema </w:t>
      </w:r>
      <w:r w:rsidR="00071F7D" w:rsidRPr="00403CE1">
        <w:rPr>
          <w:lang w:val="hr-HR"/>
        </w:rPr>
        <w:t xml:space="preserve">gimnazijskog usmjerenja ili </w:t>
      </w:r>
      <w:r w:rsidRPr="00403CE1">
        <w:rPr>
          <w:lang w:val="hr-HR"/>
        </w:rPr>
        <w:t xml:space="preserve">upravne, </w:t>
      </w:r>
      <w:r w:rsidR="00071F7D" w:rsidRPr="00403CE1">
        <w:rPr>
          <w:lang w:val="hr-HR"/>
        </w:rPr>
        <w:t xml:space="preserve">tehničke ili </w:t>
      </w:r>
      <w:r w:rsidRPr="00403CE1">
        <w:rPr>
          <w:lang w:val="hr-HR"/>
        </w:rPr>
        <w:t xml:space="preserve"> građevinske struke,</w:t>
      </w:r>
    </w:p>
    <w:p w14:paraId="09514C44" w14:textId="77777777" w:rsidR="00881F04" w:rsidRPr="00403CE1" w:rsidRDefault="00000000" w:rsidP="00476A32">
      <w:pPr>
        <w:jc w:val="both"/>
        <w:rPr>
          <w:lang w:val="hr-HR"/>
        </w:rPr>
      </w:pPr>
      <w:r w:rsidRPr="00403CE1">
        <w:rPr>
          <w:lang w:val="hr-HR"/>
        </w:rPr>
        <w:t>–   najmanje jedna (1) godina radnog iskustva na odgovarajućim poslovima</w:t>
      </w:r>
    </w:p>
    <w:p w14:paraId="0EE78B7F" w14:textId="318FF3D4" w:rsidR="00881F04" w:rsidRPr="00403CE1" w:rsidRDefault="00000000" w:rsidP="00476A32">
      <w:pPr>
        <w:jc w:val="both"/>
        <w:rPr>
          <w:lang w:val="hr-HR"/>
        </w:rPr>
      </w:pPr>
      <w:r w:rsidRPr="00403CE1">
        <w:rPr>
          <w:lang w:val="hr-HR"/>
        </w:rPr>
        <w:t>–   položen državni ispit</w:t>
      </w:r>
      <w:r w:rsidR="00071F7D" w:rsidRPr="00403CE1">
        <w:rPr>
          <w:lang w:val="hr-HR"/>
        </w:rPr>
        <w:t xml:space="preserve"> I. razine</w:t>
      </w:r>
    </w:p>
    <w:p w14:paraId="63DF42DA" w14:textId="77777777" w:rsidR="00881F04" w:rsidRPr="00403CE1" w:rsidRDefault="00000000" w:rsidP="00476A32">
      <w:pPr>
        <w:jc w:val="both"/>
        <w:rPr>
          <w:lang w:val="hr-HR"/>
        </w:rPr>
      </w:pPr>
      <w:r w:rsidRPr="00403CE1">
        <w:rPr>
          <w:lang w:val="hr-HR"/>
        </w:rPr>
        <w:t>–   položen ispit za vozača B kategorije</w:t>
      </w:r>
    </w:p>
    <w:p w14:paraId="07149C7C" w14:textId="77777777" w:rsidR="00881F04" w:rsidRPr="00403CE1" w:rsidRDefault="00000000" w:rsidP="00476A32">
      <w:pPr>
        <w:jc w:val="both"/>
        <w:rPr>
          <w:lang w:val="hr-HR"/>
        </w:rPr>
      </w:pPr>
      <w:r w:rsidRPr="00403CE1">
        <w:rPr>
          <w:lang w:val="hr-HR"/>
        </w:rPr>
        <w:t>–   poznavanje rada na računalu</w:t>
      </w:r>
    </w:p>
    <w:p w14:paraId="50B85B19" w14:textId="77777777" w:rsidR="00614BE5" w:rsidRPr="00403CE1" w:rsidRDefault="00614BE5" w:rsidP="00476A32">
      <w:pPr>
        <w:jc w:val="both"/>
        <w:rPr>
          <w:lang w:val="hr-HR"/>
        </w:rPr>
      </w:pPr>
      <w:r w:rsidRPr="00403CE1">
        <w:rPr>
          <w:lang w:val="hr-HR"/>
        </w:rPr>
        <w:t xml:space="preserve">Radno iskustvo na odgovarajućim poslovima definirano je člankom 13. Zakona o službenicima i namještenicima u lokalnoj i područnoj (regionalnoj) samoupravi (“Narodne novine”, broj 86/08., 61/11., 04/18., 112/19. i 17/25.). </w:t>
      </w:r>
    </w:p>
    <w:p w14:paraId="641EAE76" w14:textId="4295F578" w:rsidR="00184536" w:rsidRPr="00403CE1" w:rsidRDefault="00184536" w:rsidP="00476A32">
      <w:pPr>
        <w:jc w:val="both"/>
        <w:rPr>
          <w:lang w:val="hr-HR"/>
        </w:rPr>
      </w:pPr>
      <w:r w:rsidRPr="00403CE1">
        <w:rPr>
          <w:lang w:val="hr-HR"/>
        </w:rPr>
        <w:lastRenderedPageBreak/>
        <w:t xml:space="preserve">Na oglas se mogu prijaviti i osobe koje nemaju položen državni ispit propisane razine pod uvjetom da ga polože u roku od godine dana od dana početka rada u službi utvrđenog rješenjem o rasporedu na radno mjesto. </w:t>
      </w:r>
    </w:p>
    <w:p w14:paraId="11B74410" w14:textId="33E144F1" w:rsidR="00881F04" w:rsidRPr="00403CE1" w:rsidRDefault="00000000" w:rsidP="00476A32">
      <w:pPr>
        <w:jc w:val="both"/>
        <w:rPr>
          <w:lang w:val="hr-HR"/>
        </w:rPr>
      </w:pPr>
      <w:r w:rsidRPr="00403CE1">
        <w:rPr>
          <w:lang w:val="hr-HR"/>
        </w:rPr>
        <w:t xml:space="preserve">Sukladno članku 13. </w:t>
      </w:r>
      <w:r w:rsidR="00184536" w:rsidRPr="00403CE1">
        <w:rPr>
          <w:lang w:val="hr-HR"/>
        </w:rPr>
        <w:t xml:space="preserve">stavku 2. </w:t>
      </w:r>
      <w:r w:rsidRPr="00403CE1">
        <w:rPr>
          <w:lang w:val="hr-HR"/>
        </w:rPr>
        <w:t xml:space="preserve">Zakona o ravnopravnosti spolova ("Narodne novine" broj 82/08, 69/17) na </w:t>
      </w:r>
      <w:r w:rsidR="00C0279F" w:rsidRPr="00403CE1">
        <w:rPr>
          <w:lang w:val="hr-HR"/>
        </w:rPr>
        <w:t>oglas</w:t>
      </w:r>
      <w:r w:rsidRPr="00403CE1">
        <w:rPr>
          <w:lang w:val="hr-HR"/>
        </w:rPr>
        <w:t xml:space="preserve"> se mogu javiti osobe oba spola.</w:t>
      </w:r>
    </w:p>
    <w:p w14:paraId="313C2642" w14:textId="04ED6B40" w:rsidR="00C0279F" w:rsidRPr="00403CE1" w:rsidRDefault="00C0279F" w:rsidP="00476A32">
      <w:pPr>
        <w:jc w:val="both"/>
        <w:rPr>
          <w:lang w:val="hr-HR"/>
        </w:rPr>
      </w:pPr>
      <w:r w:rsidRPr="00403CE1">
        <w:rPr>
          <w:lang w:val="hr-HR"/>
        </w:rPr>
        <w:t>Služba na određeno vrijeme za obavljanje privremenih poslova ili poslova čiji se opseg privremeno povećao može trajati najduže 6 mjeseci i može se produžiti za još šest mjeseci.</w:t>
      </w:r>
    </w:p>
    <w:p w14:paraId="19A12B70" w14:textId="570C15C4" w:rsidR="00895214" w:rsidRPr="00403CE1" w:rsidRDefault="00000000" w:rsidP="00476A32">
      <w:pPr>
        <w:jc w:val="both"/>
        <w:rPr>
          <w:lang w:val="hr-HR"/>
        </w:rPr>
      </w:pPr>
      <w:r w:rsidRPr="00403CE1">
        <w:rPr>
          <w:lang w:val="hr-HR"/>
        </w:rPr>
        <w:t>Osobe koje prema posebnim propisima ostvaruju pravo prednosti pri zapošljavanju dužne su u prijavi na oglas pozvati se na to pravo i imaju prednost u odnosu na ostale kandidate samo pod jednakim uvjetima.</w:t>
      </w:r>
    </w:p>
    <w:p w14:paraId="30EC1AB9" w14:textId="6CCA04D2" w:rsidR="00895214" w:rsidRPr="00975FB7" w:rsidRDefault="00000000" w:rsidP="00476A32">
      <w:pPr>
        <w:jc w:val="both"/>
        <w:rPr>
          <w:lang w:val="hr-HR"/>
        </w:rPr>
      </w:pPr>
      <w:r w:rsidRPr="00975FB7">
        <w:rPr>
          <w:lang w:val="hr-HR"/>
        </w:rPr>
        <w:t>Kandidati koji se u prijavi pozovu na to pravo obvezni su priložiti odgovarajuće isprave kao dokaz o statusu te druge dokaze sukladno posebnom zakonu kojim je određeno to pravo.</w:t>
      </w:r>
    </w:p>
    <w:p w14:paraId="7262D6EC" w14:textId="77777777" w:rsidR="00881F04" w:rsidRPr="00403CE1" w:rsidRDefault="00000000" w:rsidP="00476A32">
      <w:pPr>
        <w:jc w:val="both"/>
        <w:rPr>
          <w:lang w:val="hr-HR"/>
        </w:rPr>
      </w:pPr>
      <w:r w:rsidRPr="00975FB7">
        <w:rPr>
          <w:lang w:val="hr-HR"/>
        </w:rPr>
        <w:t xml:space="preserve">Pod jednakim uvjetima podrazumijeva se da ukoliko na kraju provedenog testiranja kandidata i provedenog intervjua s istima kandidati i po rang listi ostvare najveći i isti broj ukupnih bodova, prednost pri zapošljavanju </w:t>
      </w:r>
      <w:r w:rsidRPr="00403CE1">
        <w:rPr>
          <w:lang w:val="hr-HR"/>
        </w:rPr>
        <w:t>ima onaj kandidat koji se u svojoj prijavi pozvao na to pravo i isto dokazao s priloženim dokazima.</w:t>
      </w:r>
    </w:p>
    <w:p w14:paraId="64DB0F64" w14:textId="77777777" w:rsidR="00B522ED" w:rsidRPr="00403CE1" w:rsidRDefault="00493C97" w:rsidP="00476A32">
      <w:pPr>
        <w:jc w:val="both"/>
        <w:rPr>
          <w:lang w:val="hr-HR"/>
        </w:rPr>
      </w:pPr>
      <w:r w:rsidRPr="00403CE1">
        <w:rPr>
          <w:lang w:val="hr-HR"/>
        </w:rPr>
        <w:t xml:space="preserve">Kandidat koji se poziva na pravo prednosti kod prijma u službu prema posebnim zakonima, sukladno članku 101. Zakona o hrvatskim braniteljima iz Domovinskog rata i članovima njihovih obitelji („Narodne novine“, broj 121/17., 98/19., 84/21. i 156/23.), članku 48. f Zakona o zaštiti vojnih i civilnih invalida rata („Narodne novine“, broj 33/92., 57/92., 77/92., 27/93., 58/93., 02/94., 76/94., 108/95., 108/96., 82/01., 103/03., 148/13. i 98/19.), članku 47. Zakona o civilnim stradalnicima iz Domovinskog rata („Narodne novine“, broj 84/21. i 13/26.) i članku 9. Zakona o profesionalnoj rehabilitaciji i zapošljavanju osoba s invaliditetom („Narodne novine“, broj 157/13., 152/14., 39/18. i 32/20.) dužan je u prijavi na oglas pozvati se na to pravo, priložiti odgovarajuće isprave kao dokaz o statusu te svu propisanu dokumentaciju prema posebnom zakonu kojim je uređeno to pravo, u kojem slučaju ima prednost u odnosu na ostale kandidate samo pod jednakim uvjetima. Poveznica za stranicu Ministarstva hrvatskih branitelja na kojoj su navedeni dokazi potrebni za ostvarivanje prava prednosti pri zapošljavanju prema Zakonu o hrvatskim braniteljima iz Domovinskog rata i članovima njihovih obitelji te Zakonu o civilnim stradalnicima iz Domovinskog rata je: </w:t>
      </w:r>
      <w:hyperlink r:id="rId8" w:history="1">
        <w:r w:rsidRPr="00403CE1">
          <w:rPr>
            <w:rStyle w:val="Hyperlink"/>
            <w:color w:val="auto"/>
            <w:lang w:val="hr-HR"/>
          </w:rPr>
          <w:t>https://branitelji.gov.hr/zaposljavanje-843/843</w:t>
        </w:r>
      </w:hyperlink>
      <w:r w:rsidRPr="00403CE1">
        <w:rPr>
          <w:lang w:val="hr-HR"/>
        </w:rPr>
        <w:t xml:space="preserve"> . Osoba koja se poziva na pravo prednosti kod prijma u službu u skladu s člankom 48. f Zakona o zaštiti vojnih i civilnih invalida rata uz prijavu na oglas dužna je, pored dokaza o ispunjavanju traženih uvjeta, priložiti i rješenje, odnosno potvrdu o priznatom statusu iz koje je vidljivo to pravo, vlastoručno potpisanu izjavu da predmetno pravo prednosti nije ostvareno ranije pri zapošljavanju te dokaz iz kojeg je vidljivo na koji način je prestao radni odnos (ugovor, rješenje, odluka, sporazum i sl.). Osoba koja se poziva na pravo prednosti kod prijma u službu u skladu s člankom 9. Zakona o profesionalnoj rehabilitaciji i zapošljavanju osoba s invaliditetom uz prijavu na oglas dužna je, pored dokaza o ispunjavanju traženih uvjeta, priložiti i odgovarajuću javnu ispravu o invaliditetu na temelju koje se osoba može upisati u očevidnik zaposlenih osoba s invaliditetom, te dokaz iz kojeg je vidljivo na koji je način prestao radni odnos kod posljednjeg poslodavca (ugovor, rješenje, odluka, sporazum i sl.).</w:t>
      </w:r>
    </w:p>
    <w:p w14:paraId="54DC07A1" w14:textId="7404526D" w:rsidR="00881F04" w:rsidRPr="00403CE1" w:rsidRDefault="00000000" w:rsidP="00476A32">
      <w:pPr>
        <w:jc w:val="both"/>
        <w:rPr>
          <w:lang w:val="hr-HR"/>
        </w:rPr>
      </w:pPr>
      <w:r w:rsidRPr="00403CE1">
        <w:rPr>
          <w:lang w:val="hr-HR"/>
        </w:rPr>
        <w:t xml:space="preserve">U službu na određeno vrijeme prima se uz obvezni probni rok u trajanju od </w:t>
      </w:r>
      <w:r w:rsidR="00071F7D" w:rsidRPr="00403CE1">
        <w:rPr>
          <w:lang w:val="hr-HR"/>
        </w:rPr>
        <w:t>dva</w:t>
      </w:r>
      <w:r w:rsidRPr="00403CE1">
        <w:rPr>
          <w:lang w:val="hr-HR"/>
        </w:rPr>
        <w:t xml:space="preserve"> (</w:t>
      </w:r>
      <w:r w:rsidR="00071F7D" w:rsidRPr="00403CE1">
        <w:rPr>
          <w:lang w:val="hr-HR"/>
        </w:rPr>
        <w:t>2</w:t>
      </w:r>
      <w:r w:rsidRPr="00403CE1">
        <w:rPr>
          <w:lang w:val="hr-HR"/>
        </w:rPr>
        <w:t>) mjeseca sukladno članku 2</w:t>
      </w:r>
      <w:r w:rsidR="00071F7D" w:rsidRPr="00403CE1">
        <w:rPr>
          <w:lang w:val="hr-HR"/>
        </w:rPr>
        <w:t>8</w:t>
      </w:r>
      <w:r w:rsidRPr="00403CE1">
        <w:rPr>
          <w:lang w:val="hr-HR"/>
        </w:rPr>
        <w:t>. ZSN-a.</w:t>
      </w:r>
    </w:p>
    <w:p w14:paraId="181D9AE9" w14:textId="0B414F30" w:rsidR="00881F04" w:rsidRPr="00975FB7" w:rsidRDefault="00000000" w:rsidP="00476A32">
      <w:pPr>
        <w:jc w:val="both"/>
        <w:rPr>
          <w:lang w:val="hr-HR"/>
        </w:rPr>
      </w:pPr>
      <w:r w:rsidRPr="00975FB7">
        <w:rPr>
          <w:lang w:val="hr-HR"/>
        </w:rPr>
        <w:t xml:space="preserve">U prijavi na </w:t>
      </w:r>
      <w:r w:rsidR="00616A47" w:rsidRPr="00975FB7">
        <w:rPr>
          <w:lang w:val="hr-HR"/>
        </w:rPr>
        <w:t>oglas</w:t>
      </w:r>
      <w:r w:rsidRPr="00975FB7">
        <w:rPr>
          <w:lang w:val="hr-HR"/>
        </w:rPr>
        <w:t xml:space="preserve"> potrebno je navesti osobne podatke podnositelja prijave (osobno ime, adresu stanovanja, broj mobitela/telefona te po mogućnosti adresu elektroničke pošte) i naziv radnog mjesta na koje se osoba prijavljuje.</w:t>
      </w:r>
    </w:p>
    <w:p w14:paraId="42CC93F1" w14:textId="77777777" w:rsidR="00881F04" w:rsidRPr="00975FB7" w:rsidRDefault="00000000" w:rsidP="00476A32">
      <w:pPr>
        <w:jc w:val="both"/>
        <w:rPr>
          <w:lang w:val="hr-HR"/>
        </w:rPr>
      </w:pPr>
      <w:r w:rsidRPr="00975FB7">
        <w:rPr>
          <w:lang w:val="hr-HR"/>
        </w:rPr>
        <w:t>Prijavu je potrebno vlastoručno potpisati.</w:t>
      </w:r>
    </w:p>
    <w:p w14:paraId="3D546057" w14:textId="77777777" w:rsidR="00881F04" w:rsidRPr="00975FB7" w:rsidRDefault="00000000" w:rsidP="00476A32">
      <w:pPr>
        <w:jc w:val="both"/>
        <w:rPr>
          <w:lang w:val="hr-HR"/>
        </w:rPr>
      </w:pPr>
      <w:r w:rsidRPr="00975FB7">
        <w:rPr>
          <w:b/>
          <w:lang w:val="hr-HR"/>
        </w:rPr>
        <w:t>Uz prijavu na oglas kandidati su dužni priložiti sljedeće:</w:t>
      </w:r>
    </w:p>
    <w:p w14:paraId="6900B0A3" w14:textId="77777777" w:rsidR="00881F04" w:rsidRPr="00975FB7" w:rsidRDefault="00000000" w:rsidP="00476A32">
      <w:pPr>
        <w:jc w:val="both"/>
        <w:rPr>
          <w:lang w:val="hr-HR"/>
        </w:rPr>
      </w:pPr>
      <w:r w:rsidRPr="00975FB7">
        <w:rPr>
          <w:lang w:val="hr-HR"/>
        </w:rPr>
        <w:t>1.  Životopis,</w:t>
      </w:r>
    </w:p>
    <w:p w14:paraId="5A853E8C" w14:textId="77777777" w:rsidR="00881F04" w:rsidRPr="00975FB7" w:rsidRDefault="00000000" w:rsidP="00476A32">
      <w:pPr>
        <w:jc w:val="both"/>
        <w:rPr>
          <w:lang w:val="hr-HR"/>
        </w:rPr>
      </w:pPr>
      <w:r w:rsidRPr="00975FB7">
        <w:rPr>
          <w:lang w:val="hr-HR"/>
        </w:rPr>
        <w:t>2.  Dokaz o odgovarajućem stupnju obrazovanja (preslika svjedodžbe),</w:t>
      </w:r>
    </w:p>
    <w:p w14:paraId="44BD58D3" w14:textId="77777777" w:rsidR="00881F04" w:rsidRPr="00975FB7" w:rsidRDefault="00000000" w:rsidP="00476A32">
      <w:pPr>
        <w:jc w:val="both"/>
        <w:rPr>
          <w:lang w:val="hr-HR"/>
        </w:rPr>
      </w:pPr>
      <w:r w:rsidRPr="00975FB7">
        <w:rPr>
          <w:lang w:val="hr-HR"/>
        </w:rPr>
        <w:t>3.  Dokaz o hrvatskom državljanstvu (preslika osobne iskaznice),</w:t>
      </w:r>
    </w:p>
    <w:p w14:paraId="2F0579EF" w14:textId="6B38007D" w:rsidR="00881F04" w:rsidRPr="00403CE1" w:rsidRDefault="00000000" w:rsidP="00476A32">
      <w:pPr>
        <w:jc w:val="both"/>
        <w:rPr>
          <w:lang w:val="hr-HR"/>
        </w:rPr>
      </w:pPr>
      <w:r w:rsidRPr="00403CE1">
        <w:rPr>
          <w:lang w:val="hr-HR"/>
        </w:rPr>
        <w:lastRenderedPageBreak/>
        <w:t>4.  Dokaz o radnom stažu evidentiranom u bazi podataka Hrvatskog zavoda za mirovinsko osiguranje (elektronički zapis o podacima</w:t>
      </w:r>
      <w:r w:rsidR="0025615A" w:rsidRPr="00403CE1">
        <w:rPr>
          <w:lang w:val="hr-HR"/>
        </w:rPr>
        <w:t>, e-radna knjižica</w:t>
      </w:r>
      <w:r w:rsidRPr="00403CE1">
        <w:rPr>
          <w:lang w:val="hr-HR"/>
        </w:rPr>
        <w:t>),</w:t>
      </w:r>
    </w:p>
    <w:p w14:paraId="00239328" w14:textId="083A00C1" w:rsidR="00881F04" w:rsidRPr="00403CE1" w:rsidRDefault="00000000" w:rsidP="00476A32">
      <w:pPr>
        <w:jc w:val="both"/>
        <w:rPr>
          <w:lang w:val="hr-HR"/>
        </w:rPr>
      </w:pPr>
      <w:r w:rsidRPr="00403CE1">
        <w:rPr>
          <w:lang w:val="hr-HR"/>
        </w:rPr>
        <w:t xml:space="preserve">5.  Dokaz o traženom radnom iskustvu od najmanje 1 godine na odgovarajućim poslovima (potvrda dosadašnjih poslodavaca o vrsti poslova i trajanju radnog odnosa, preslika ugovora o radu, rješenja i sl. </w:t>
      </w:r>
      <w:r w:rsidR="006D1228" w:rsidRPr="00403CE1">
        <w:rPr>
          <w:lang w:val="hr-HR"/>
        </w:rPr>
        <w:t>iz kojih mora biti vidljivo razdoblje ostvarenog radnog iskustva na poslovima tražene struke i razine obrazovanja u trajanju od najmanje jedne godine, a koje je istovjetno elektroničkom zapisu o radno pravnom statusu (e-radna knjižica) ili potvrdi o podacima evidentiranim u matičnoj evidenciji Hrvatskog zavoda za mirovinsko osiguranje)</w:t>
      </w:r>
    </w:p>
    <w:p w14:paraId="6FD10406" w14:textId="3E7D728D" w:rsidR="00881F04" w:rsidRPr="00403CE1" w:rsidRDefault="00000000" w:rsidP="00476A32">
      <w:pPr>
        <w:jc w:val="both"/>
        <w:rPr>
          <w:lang w:val="hr-HR"/>
        </w:rPr>
      </w:pPr>
      <w:r w:rsidRPr="00403CE1">
        <w:rPr>
          <w:lang w:val="hr-HR"/>
        </w:rPr>
        <w:t xml:space="preserve">6.  Ukoliko kandidati / kandidatkinje imaju položen državni ispit </w:t>
      </w:r>
      <w:r w:rsidR="00F875A3" w:rsidRPr="00403CE1">
        <w:rPr>
          <w:lang w:val="hr-HR"/>
        </w:rPr>
        <w:t xml:space="preserve">I. razine </w:t>
      </w:r>
      <w:r w:rsidRPr="00403CE1">
        <w:rPr>
          <w:lang w:val="hr-HR"/>
        </w:rPr>
        <w:t xml:space="preserve">dužni su dostaviti dokaz o položenom državnom ispitu </w:t>
      </w:r>
      <w:r w:rsidR="006840FB" w:rsidRPr="00403CE1">
        <w:rPr>
          <w:lang w:val="hr-HR"/>
        </w:rPr>
        <w:t xml:space="preserve">I. razine </w:t>
      </w:r>
      <w:r w:rsidRPr="00403CE1">
        <w:rPr>
          <w:lang w:val="hr-HR"/>
        </w:rPr>
        <w:t>(preslika uvjerenja odnosno svjedodžbe),</w:t>
      </w:r>
    </w:p>
    <w:p w14:paraId="7C227708" w14:textId="2D381B73" w:rsidR="00881F04" w:rsidRPr="00403CE1" w:rsidRDefault="00493C97" w:rsidP="00476A32">
      <w:pPr>
        <w:jc w:val="both"/>
        <w:rPr>
          <w:lang w:val="hr-HR"/>
        </w:rPr>
      </w:pPr>
      <w:r w:rsidRPr="00403CE1">
        <w:rPr>
          <w:lang w:val="hr-HR"/>
        </w:rPr>
        <w:t>7.  Dokaz o poznavanju rada na računalu (preslika svjedodžbe srednje škole, preslika odgovarajuće potvrde),</w:t>
      </w:r>
    </w:p>
    <w:p w14:paraId="513D6305" w14:textId="42FEB427" w:rsidR="00881F04" w:rsidRPr="00403CE1" w:rsidRDefault="00493C97" w:rsidP="00476A32">
      <w:pPr>
        <w:jc w:val="both"/>
        <w:rPr>
          <w:lang w:val="hr-HR"/>
        </w:rPr>
      </w:pPr>
      <w:r w:rsidRPr="00403CE1">
        <w:rPr>
          <w:lang w:val="hr-HR"/>
        </w:rPr>
        <w:t>8.  Preslika vozačke dozvole</w:t>
      </w:r>
    </w:p>
    <w:p w14:paraId="3B0C8D0F" w14:textId="77777777" w:rsidR="00881F04" w:rsidRPr="00403CE1" w:rsidRDefault="00000000" w:rsidP="00476A32">
      <w:pPr>
        <w:jc w:val="both"/>
        <w:rPr>
          <w:lang w:val="hr-HR"/>
        </w:rPr>
      </w:pPr>
      <w:r w:rsidRPr="00403CE1">
        <w:rPr>
          <w:lang w:val="hr-HR"/>
        </w:rPr>
        <w:t>Isprave se prilažu u neovjerenoj preslici, a prije izbora kandidata predočiti će se izvornik ili ovjerena preslika.</w:t>
      </w:r>
    </w:p>
    <w:p w14:paraId="29AA0AD0" w14:textId="635533C2" w:rsidR="00493C97" w:rsidRPr="00403CE1" w:rsidRDefault="00493C97" w:rsidP="00476A32">
      <w:pPr>
        <w:jc w:val="both"/>
        <w:rPr>
          <w:lang w:val="hr-HR"/>
        </w:rPr>
      </w:pPr>
      <w:r w:rsidRPr="00403CE1">
        <w:rPr>
          <w:lang w:val="hr-HR"/>
        </w:rPr>
        <w:t>U službu ne može biti primljena osoba za koju postoji zapreka iz članaka 15. i 16. Zakona o službenicima i namještenicima u lokalnoj i područnoj (regionalnoj) samoupravi. Nakon izbora kandidata, a prije donošenja rješenja o prijmu u službu za izabranog kandidata Jedinstveni upravni odjel provjerit će po službenoj dužnosti postoji li navedena zapreka.</w:t>
      </w:r>
    </w:p>
    <w:p w14:paraId="1A027C4E" w14:textId="77777777" w:rsidR="00FF086F" w:rsidRPr="00403CE1" w:rsidRDefault="00FF086F" w:rsidP="00476A32">
      <w:pPr>
        <w:jc w:val="both"/>
        <w:rPr>
          <w:lang w:val="hr-HR"/>
        </w:rPr>
      </w:pPr>
      <w:r w:rsidRPr="00403CE1">
        <w:rPr>
          <w:lang w:val="hr-HR"/>
        </w:rPr>
        <w:t>Izabrani kandidat pozvat će se da u primjerenom roku, a prije donošenja rješenja o prijmu u službu, dostavi uvjerenje nadležnog suda da se protiv njega ne vodi kazneni postupak i uvjerenje o zdravstvenoj sposobnosti za obavljanje poslova radnog mjesta te dostavi na uvid izvornike dokaza o ispunjavanju formalnih uvjeta iz oglasa, čije su preslike priložene uz prijavu na oglas, uz upozorenje da se nedostavljanje traženih isprava smatra odustankom od prijma u službu.</w:t>
      </w:r>
    </w:p>
    <w:p w14:paraId="01A24E08" w14:textId="04CBD04B" w:rsidR="00881F04" w:rsidRPr="00403CE1" w:rsidRDefault="00000000" w:rsidP="00476A32">
      <w:pPr>
        <w:jc w:val="both"/>
        <w:rPr>
          <w:lang w:val="hr-HR"/>
        </w:rPr>
      </w:pPr>
      <w:r w:rsidRPr="00403CE1">
        <w:rPr>
          <w:lang w:val="hr-HR"/>
        </w:rPr>
        <w:t xml:space="preserve">Urednom prijavom smatra se ona prijava koja sadrži sve podatke i priloge tražene u ovom </w:t>
      </w:r>
      <w:r w:rsidR="00895214" w:rsidRPr="00403CE1">
        <w:rPr>
          <w:lang w:val="hr-HR"/>
        </w:rPr>
        <w:t>oglasu</w:t>
      </w:r>
      <w:r w:rsidRPr="00403CE1">
        <w:rPr>
          <w:lang w:val="hr-HR"/>
        </w:rPr>
        <w:t xml:space="preserve">. Kandidatom prijavljenim na </w:t>
      </w:r>
      <w:r w:rsidR="00895214" w:rsidRPr="00403CE1">
        <w:rPr>
          <w:lang w:val="hr-HR"/>
        </w:rPr>
        <w:t>oglas</w:t>
      </w:r>
      <w:r w:rsidRPr="00403CE1">
        <w:rPr>
          <w:lang w:val="hr-HR"/>
        </w:rPr>
        <w:t xml:space="preserve"> smatra se samo ona osoba koja podnese pravodobnu i urednu prijavu te koja ispunjava formalne uvjete.</w:t>
      </w:r>
    </w:p>
    <w:p w14:paraId="4A984539" w14:textId="1D9AA58A" w:rsidR="00881F04" w:rsidRPr="00403CE1" w:rsidRDefault="00000000" w:rsidP="00476A32">
      <w:pPr>
        <w:jc w:val="both"/>
        <w:rPr>
          <w:lang w:val="hr-HR"/>
        </w:rPr>
      </w:pPr>
      <w:r w:rsidRPr="00403CE1">
        <w:rPr>
          <w:lang w:val="hr-HR"/>
        </w:rPr>
        <w:t xml:space="preserve">Osobe koje podnesu nepravodobne i nepotpune prijave na </w:t>
      </w:r>
      <w:r w:rsidR="00895214" w:rsidRPr="00403CE1">
        <w:rPr>
          <w:lang w:val="hr-HR"/>
        </w:rPr>
        <w:t>oglas</w:t>
      </w:r>
      <w:r w:rsidRPr="00403CE1">
        <w:rPr>
          <w:lang w:val="hr-HR"/>
        </w:rPr>
        <w:t xml:space="preserve"> ne smatraju se kandidatima te se njihove prijave neće razmatrati niti će biti pozvani da dopune prijave. Njima će se dostaviti pisana obavijest u kojoj se navodi razlog da se ne smatra kandidatom te da nema pravo podnošenja pravnog lijeka.</w:t>
      </w:r>
      <w:r w:rsidR="00FF086F" w:rsidRPr="00403CE1">
        <w:rPr>
          <w:lang w:val="pt-BR"/>
        </w:rPr>
        <w:t xml:space="preserve"> </w:t>
      </w:r>
      <w:r w:rsidR="00FF086F" w:rsidRPr="00403CE1">
        <w:rPr>
          <w:lang w:val="hr-HR"/>
        </w:rPr>
        <w:t>Pisana obavijest u kojoj se navode razlozi zbog kojih se ne smatra kandidatom prijavljenim na oglas dostavit će se elektroničkom poštom koju je kandidat naveo u prijavi na oglas.</w:t>
      </w:r>
    </w:p>
    <w:p w14:paraId="7E37C637" w14:textId="77777777" w:rsidR="0078550E" w:rsidRPr="00403CE1" w:rsidRDefault="0078550E" w:rsidP="00476A32">
      <w:pPr>
        <w:jc w:val="both"/>
        <w:rPr>
          <w:lang w:val="hr-HR"/>
        </w:rPr>
      </w:pPr>
      <w:r w:rsidRPr="00403CE1">
        <w:rPr>
          <w:lang w:val="hr-HR"/>
        </w:rPr>
        <w:t xml:space="preserve">Za kandidate prijavljene na oglas koji ispunjavaju formalne uvjete (koji se utvrđuju na dan objave oglasa), provest će se prethodna provjera znanja i sposobnosti putem pisanog testiranja i intervjua. Ukoliko kandidat ne pristupi prethodnoj provjeri znanja smatrati će se da je povukao prijavu na oglas. </w:t>
      </w:r>
    </w:p>
    <w:p w14:paraId="17832A62" w14:textId="0DC6CAF4" w:rsidR="00881F04" w:rsidRPr="00403CE1" w:rsidRDefault="00000000" w:rsidP="00476A32">
      <w:pPr>
        <w:jc w:val="both"/>
        <w:rPr>
          <w:lang w:val="hr-HR"/>
        </w:rPr>
      </w:pPr>
      <w:r w:rsidRPr="00403CE1">
        <w:rPr>
          <w:lang w:val="hr-HR"/>
        </w:rPr>
        <w:t xml:space="preserve">Opis poslova i podaci o plaći radnog mjesta koje se popunjava ovim </w:t>
      </w:r>
      <w:r w:rsidR="00895214" w:rsidRPr="00403CE1">
        <w:rPr>
          <w:lang w:val="hr-HR"/>
        </w:rPr>
        <w:t>oglasom</w:t>
      </w:r>
      <w:r w:rsidRPr="00403CE1">
        <w:rPr>
          <w:lang w:val="hr-HR"/>
        </w:rPr>
        <w:t xml:space="preserve">, način obavljanja provjere znanja i sposobnosti kandidata, područje provjere te pravni i drugi izvori za pripremanje kandidata za provjeru dostupni su na internetskim stranicama Općine Tinjan </w:t>
      </w:r>
      <w:hyperlink r:id="rId9" w:history="1">
        <w:r w:rsidR="0078550E" w:rsidRPr="00403CE1">
          <w:rPr>
            <w:rStyle w:val="Hyperlink"/>
            <w:color w:val="auto"/>
            <w:lang w:val="hr-HR"/>
          </w:rPr>
          <w:t>www.tinjan.hr</w:t>
        </w:r>
      </w:hyperlink>
      <w:r w:rsidR="0078550E" w:rsidRPr="00403CE1">
        <w:rPr>
          <w:lang w:val="hr-HR"/>
        </w:rPr>
        <w:t xml:space="preserve"> </w:t>
      </w:r>
      <w:r w:rsidRPr="00403CE1">
        <w:rPr>
          <w:lang w:val="hr-HR"/>
        </w:rPr>
        <w:t>.</w:t>
      </w:r>
    </w:p>
    <w:p w14:paraId="1DFDBDA8" w14:textId="77777777" w:rsidR="00881F04" w:rsidRPr="00403CE1" w:rsidRDefault="00000000" w:rsidP="00476A32">
      <w:pPr>
        <w:jc w:val="both"/>
        <w:rPr>
          <w:lang w:val="hr-HR"/>
        </w:rPr>
      </w:pPr>
      <w:r w:rsidRPr="00403CE1">
        <w:rPr>
          <w:lang w:val="hr-HR"/>
        </w:rPr>
        <w:t>Na navedenim internetskim stranicama i na oglasnoj ploči Općine Tinjan biti će objavljeno vrijeme održavanja prethodne provjere znanja i sposobnosti kandidata, najmanje pet (5) dana prije održavanja provjere.</w:t>
      </w:r>
    </w:p>
    <w:p w14:paraId="760FBE38" w14:textId="77777777" w:rsidR="006F76A1" w:rsidRPr="00403CE1" w:rsidRDefault="00975FB7" w:rsidP="00476A32">
      <w:pPr>
        <w:jc w:val="both"/>
        <w:rPr>
          <w:lang w:val="hr-HR"/>
        </w:rPr>
      </w:pPr>
      <w:r w:rsidRPr="00403CE1">
        <w:rPr>
          <w:lang w:val="hr-HR"/>
        </w:rPr>
        <w:t>Rješenje o prijmu u službu dostavlja se javnom objavom na mrežnim stranicama Općine Tinjan i smatra se obavljenom prema svim kandidatima istekom osmog dana od dana javne objave.</w:t>
      </w:r>
      <w:r w:rsidR="006F76A1" w:rsidRPr="00403CE1">
        <w:rPr>
          <w:lang w:val="hr-HR"/>
        </w:rPr>
        <w:t xml:space="preserve"> </w:t>
      </w:r>
    </w:p>
    <w:p w14:paraId="44ED93AA" w14:textId="576D747F" w:rsidR="006F76A1" w:rsidRPr="00403CE1" w:rsidRDefault="006F76A1" w:rsidP="00476A32">
      <w:pPr>
        <w:jc w:val="both"/>
        <w:rPr>
          <w:lang w:val="hr-HR"/>
        </w:rPr>
      </w:pPr>
      <w:r w:rsidRPr="00403CE1">
        <w:rPr>
          <w:lang w:val="hr-HR"/>
        </w:rPr>
        <w:t xml:space="preserve">Postupak oglasa može se obustaviti sukladno odredbama članka 24. Zakona o službenicima i namještenicima u lokalnoj i područnoj (regionalnoj) samoupravi. Obavijest o obustavi postupka oglasa objavljuje se na mrežnim stranicama </w:t>
      </w:r>
      <w:r w:rsidR="00187869" w:rsidRPr="00403CE1">
        <w:rPr>
          <w:lang w:val="hr-HR"/>
        </w:rPr>
        <w:t>Općine Tinjan.</w:t>
      </w:r>
      <w:r w:rsidRPr="00403CE1">
        <w:rPr>
          <w:lang w:val="hr-HR"/>
        </w:rPr>
        <w:t xml:space="preserve"> </w:t>
      </w:r>
    </w:p>
    <w:p w14:paraId="7CFE99B6" w14:textId="0ADF7E28" w:rsidR="00881F04" w:rsidRDefault="00000000" w:rsidP="00476A32">
      <w:pPr>
        <w:jc w:val="both"/>
        <w:rPr>
          <w:b/>
          <w:lang w:val="hr-HR"/>
        </w:rPr>
      </w:pPr>
      <w:r w:rsidRPr="00975FB7">
        <w:rPr>
          <w:b/>
          <w:lang w:val="hr-HR"/>
        </w:rPr>
        <w:lastRenderedPageBreak/>
        <w:t xml:space="preserve">Prijave na </w:t>
      </w:r>
      <w:r w:rsidR="00895214" w:rsidRPr="00975FB7">
        <w:rPr>
          <w:b/>
          <w:lang w:val="hr-HR"/>
        </w:rPr>
        <w:t>oglas</w:t>
      </w:r>
      <w:r w:rsidRPr="00975FB7">
        <w:rPr>
          <w:b/>
          <w:lang w:val="hr-HR"/>
        </w:rPr>
        <w:t xml:space="preserve"> sa dokazima o ispunjavanju uvjeta, dostavljaju se u roku od osam (8) dana od dana objave </w:t>
      </w:r>
      <w:r w:rsidR="00895214" w:rsidRPr="00975FB7">
        <w:rPr>
          <w:b/>
          <w:lang w:val="hr-HR"/>
        </w:rPr>
        <w:t>oglasa</w:t>
      </w:r>
      <w:r w:rsidR="00FE0963" w:rsidRPr="00975FB7">
        <w:rPr>
          <w:b/>
          <w:lang w:val="hr-HR"/>
        </w:rPr>
        <w:t xml:space="preserve"> od nadležne službe za zapošljavanje</w:t>
      </w:r>
      <w:r w:rsidR="00895214" w:rsidRPr="00975FB7">
        <w:rPr>
          <w:b/>
          <w:lang w:val="hr-HR"/>
        </w:rPr>
        <w:t xml:space="preserve">, </w:t>
      </w:r>
      <w:r w:rsidRPr="00975FB7">
        <w:rPr>
          <w:b/>
          <w:lang w:val="hr-HR"/>
        </w:rPr>
        <w:t xml:space="preserve"> putem emaila: opcina@tinjan.hr, preporučeno putem pošte ili osobno na adresu Općina Tinjan, Tinjan 2, 52444 Tinjan, s naznakom: "</w:t>
      </w:r>
      <w:r w:rsidR="00895214" w:rsidRPr="00975FB7">
        <w:rPr>
          <w:b/>
          <w:lang w:val="hr-HR"/>
        </w:rPr>
        <w:t>Oglas</w:t>
      </w:r>
      <w:r w:rsidRPr="00975FB7">
        <w:rPr>
          <w:b/>
          <w:lang w:val="hr-HR"/>
        </w:rPr>
        <w:t xml:space="preserve"> za prijam u službu – komunalni/prometni redar – ne otvaraj".</w:t>
      </w:r>
    </w:p>
    <w:p w14:paraId="5F613731" w14:textId="77777777" w:rsidR="006F76A1" w:rsidRPr="00403CE1" w:rsidRDefault="006F76A1" w:rsidP="00476A32">
      <w:pPr>
        <w:jc w:val="both"/>
        <w:rPr>
          <w:b/>
          <w:lang w:val="hr-HR"/>
        </w:rPr>
      </w:pPr>
    </w:p>
    <w:p w14:paraId="63709088" w14:textId="77777777" w:rsidR="006F76A1" w:rsidRPr="006F76A1" w:rsidRDefault="006F76A1" w:rsidP="00476A32">
      <w:pPr>
        <w:jc w:val="both"/>
        <w:rPr>
          <w:color w:val="EE0000"/>
          <w:lang w:val="hr-HR"/>
        </w:rPr>
      </w:pPr>
      <w:r w:rsidRPr="00403CE1">
        <w:rPr>
          <w:lang w:val="hr-HR"/>
        </w:rPr>
        <w:t>Osobni podaci podnositelja prijave će se sukladno Uredbi (EU) 2016/679 Europskog parlamenta i Vijeća od 27. travnja 2016. godine o zaštiti pojedinca u vezi s obradom osobnih podataka i o slobodnom kretanju takvih podataka, te o stavljanju izvan snage Direktive 97/46/EZ (Opća uredba o zaštiti podataka) i Zakonu o provedbi Opće uredbe o zaštiti podataka („Narodne novine“, br. 42/18.) obraditi isključivo za potrebe provedbe oglasa za prijam u službu.</w:t>
      </w:r>
    </w:p>
    <w:p w14:paraId="236B38D9" w14:textId="77777777" w:rsidR="006F76A1" w:rsidRPr="00975FB7" w:rsidRDefault="006F76A1">
      <w:pPr>
        <w:rPr>
          <w:lang w:val="hr-HR"/>
        </w:rPr>
      </w:pPr>
    </w:p>
    <w:p w14:paraId="4E5BD77F" w14:textId="77777777" w:rsidR="00881F04" w:rsidRPr="00975FB7" w:rsidRDefault="00000000">
      <w:pPr>
        <w:jc w:val="center"/>
        <w:rPr>
          <w:lang w:val="hr-HR"/>
        </w:rPr>
      </w:pPr>
      <w:r w:rsidRPr="00975FB7">
        <w:rPr>
          <w:b/>
          <w:lang w:val="hr-HR"/>
        </w:rPr>
        <w:t>OPĆINA TINJAN</w:t>
      </w:r>
      <w:r w:rsidRPr="00975FB7">
        <w:rPr>
          <w:b/>
          <w:lang w:val="hr-HR"/>
        </w:rPr>
        <w:br/>
        <w:t>Pročelnica</w:t>
      </w:r>
      <w:r w:rsidRPr="00975FB7">
        <w:rPr>
          <w:b/>
          <w:lang w:val="hr-HR"/>
        </w:rPr>
        <w:br/>
        <w:t>Jasmina Cvitan Lakača</w:t>
      </w:r>
    </w:p>
    <w:sectPr w:rsidR="00881F04" w:rsidRPr="00975FB7" w:rsidSect="00034616">
      <w:pgSz w:w="12240" w:h="15840"/>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81758086">
    <w:abstractNumId w:val="8"/>
  </w:num>
  <w:num w:numId="2" w16cid:durableId="346295513">
    <w:abstractNumId w:val="6"/>
  </w:num>
  <w:num w:numId="3" w16cid:durableId="446506010">
    <w:abstractNumId w:val="5"/>
  </w:num>
  <w:num w:numId="4" w16cid:durableId="1791511994">
    <w:abstractNumId w:val="4"/>
  </w:num>
  <w:num w:numId="5" w16cid:durableId="657198467">
    <w:abstractNumId w:val="7"/>
  </w:num>
  <w:num w:numId="6" w16cid:durableId="1329792718">
    <w:abstractNumId w:val="3"/>
  </w:num>
  <w:num w:numId="7" w16cid:durableId="1496993109">
    <w:abstractNumId w:val="2"/>
  </w:num>
  <w:num w:numId="8" w16cid:durableId="512956488">
    <w:abstractNumId w:val="1"/>
  </w:num>
  <w:num w:numId="9" w16cid:durableId="773479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F7D"/>
    <w:rsid w:val="0015074B"/>
    <w:rsid w:val="00184536"/>
    <w:rsid w:val="00187869"/>
    <w:rsid w:val="001A4454"/>
    <w:rsid w:val="001B60FF"/>
    <w:rsid w:val="002372AE"/>
    <w:rsid w:val="0025615A"/>
    <w:rsid w:val="0029639D"/>
    <w:rsid w:val="00326F90"/>
    <w:rsid w:val="00403CE1"/>
    <w:rsid w:val="00476A32"/>
    <w:rsid w:val="00493C97"/>
    <w:rsid w:val="00614BE5"/>
    <w:rsid w:val="00616A47"/>
    <w:rsid w:val="0067785A"/>
    <w:rsid w:val="00682754"/>
    <w:rsid w:val="006840FB"/>
    <w:rsid w:val="006D1228"/>
    <w:rsid w:val="006F76A1"/>
    <w:rsid w:val="0078550E"/>
    <w:rsid w:val="007C6FB2"/>
    <w:rsid w:val="00881F04"/>
    <w:rsid w:val="00895214"/>
    <w:rsid w:val="00910BCE"/>
    <w:rsid w:val="00947C68"/>
    <w:rsid w:val="00974346"/>
    <w:rsid w:val="00975FB7"/>
    <w:rsid w:val="00A52F3D"/>
    <w:rsid w:val="00A567E5"/>
    <w:rsid w:val="00AA1D8D"/>
    <w:rsid w:val="00AF0436"/>
    <w:rsid w:val="00B439CE"/>
    <w:rsid w:val="00B47730"/>
    <w:rsid w:val="00B522ED"/>
    <w:rsid w:val="00C0279F"/>
    <w:rsid w:val="00C2380C"/>
    <w:rsid w:val="00CB0664"/>
    <w:rsid w:val="00CD54AB"/>
    <w:rsid w:val="00CE6B59"/>
    <w:rsid w:val="00D66024"/>
    <w:rsid w:val="00D72A43"/>
    <w:rsid w:val="00DF5E36"/>
    <w:rsid w:val="00EB0C7B"/>
    <w:rsid w:val="00F84582"/>
    <w:rsid w:val="00F875A3"/>
    <w:rsid w:val="00FC062E"/>
    <w:rsid w:val="00FC693F"/>
    <w:rsid w:val="00FE0963"/>
    <w:rsid w:val="00FF08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FC572E5"/>
  <w14:defaultImageDpi w14:val="300"/>
  <w15:docId w15:val="{56CF13DE-7044-4FBF-994E-D2B55B410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0279F"/>
    <w:rPr>
      <w:color w:val="0000FF" w:themeColor="hyperlink"/>
      <w:u w:val="single"/>
    </w:rPr>
  </w:style>
  <w:style w:type="character" w:styleId="UnresolvedMention">
    <w:name w:val="Unresolved Mention"/>
    <w:basedOn w:val="DefaultParagraphFont"/>
    <w:uiPriority w:val="99"/>
    <w:semiHidden/>
    <w:unhideWhenUsed/>
    <w:rsid w:val="00C027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843/843" TargetMode="Externa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injan.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1643</Words>
  <Characters>9368</Characters>
  <Application>Microsoft Office Word</Application>
  <DocSecurity>0</DocSecurity>
  <Lines>78</Lines>
  <Paragraphs>21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Manager/>
  <Company/>
  <LinksUpToDate>false</LinksUpToDate>
  <CharactersWithSpaces>10990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Korisnik</cp:lastModifiedBy>
  <cp:revision>6</cp:revision>
  <cp:lastPrinted>2026-10-20T09:26:00Z</cp:lastPrinted>
  <dcterms:created xsi:type="dcterms:W3CDTF">2026-10-21T05:16:00Z</dcterms:created>
  <dcterms:modified xsi:type="dcterms:W3CDTF">2026-10-21T05:38:00Z</dcterms:modified>
  <cp:category/>
</cp:coreProperties>
</file>